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4E" w:rsidRDefault="00491C4E" w:rsidP="006D18F6">
      <w:pPr>
        <w:ind w:right="363"/>
        <w:rPr>
          <w:sz w:val="20"/>
        </w:rPr>
      </w:pPr>
      <w:bookmarkStart w:id="0" w:name="_GoBack"/>
      <w:bookmarkEnd w:id="0"/>
    </w:p>
    <w:p w:rsidR="008D0DDA" w:rsidRDefault="00CB318B" w:rsidP="006D18F6">
      <w:pPr>
        <w:ind w:right="363"/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 w:rsidR="00603C7C">
        <w:rPr>
          <w:sz w:val="20"/>
        </w:rPr>
        <w:t xml:space="preserve">    </w:t>
      </w:r>
      <w:r w:rsidR="005E777B">
        <w:rPr>
          <w:sz w:val="20"/>
        </w:rPr>
        <w:t>Приложение № 1</w:t>
      </w:r>
      <w:r w:rsidR="005E777B">
        <w:rPr>
          <w:spacing w:val="-47"/>
          <w:sz w:val="20"/>
        </w:rPr>
        <w:t xml:space="preserve"> </w:t>
      </w:r>
    </w:p>
    <w:p w:rsidR="007C688F" w:rsidRPr="008D0DDA" w:rsidRDefault="00603C7C" w:rsidP="006D18F6">
      <w:pPr>
        <w:ind w:left="4959" w:right="-26"/>
        <w:rPr>
          <w:sz w:val="20"/>
        </w:rPr>
      </w:pPr>
      <w:r>
        <w:rPr>
          <w:sz w:val="20"/>
        </w:rPr>
        <w:t xml:space="preserve">                                         </w:t>
      </w:r>
      <w:r w:rsidR="005E777B">
        <w:rPr>
          <w:sz w:val="20"/>
        </w:rPr>
        <w:t xml:space="preserve">к </w:t>
      </w:r>
      <w:r w:rsidR="008D0DDA">
        <w:rPr>
          <w:sz w:val="20"/>
        </w:rPr>
        <w:t xml:space="preserve"> приказу от 01.10.2023 №</w:t>
      </w:r>
      <w:r w:rsidR="00CE7505">
        <w:rPr>
          <w:sz w:val="20"/>
        </w:rPr>
        <w:t xml:space="preserve"> </w:t>
      </w:r>
      <w:r w:rsidR="00491C4E">
        <w:rPr>
          <w:sz w:val="20"/>
        </w:rPr>
        <w:t>36/</w:t>
      </w:r>
      <w:r w:rsidR="009469D7">
        <w:rPr>
          <w:sz w:val="20"/>
        </w:rPr>
        <w:t>4</w:t>
      </w:r>
    </w:p>
    <w:p w:rsidR="007C688F" w:rsidRDefault="007C688F" w:rsidP="006D18F6">
      <w:pPr>
        <w:pStyle w:val="a3"/>
        <w:ind w:left="0"/>
        <w:jc w:val="both"/>
        <w:rPr>
          <w:sz w:val="22"/>
        </w:rPr>
      </w:pPr>
    </w:p>
    <w:p w:rsidR="007C688F" w:rsidRPr="00657684" w:rsidRDefault="006D18F6" w:rsidP="00657684">
      <w:pPr>
        <w:tabs>
          <w:tab w:val="left" w:pos="4210"/>
        </w:tabs>
        <w:rPr>
          <w:b/>
          <w:sz w:val="28"/>
          <w:szCs w:val="28"/>
        </w:rPr>
      </w:pPr>
      <w:r w:rsidRPr="00657684">
        <w:rPr>
          <w:b/>
          <w:sz w:val="28"/>
          <w:szCs w:val="28"/>
        </w:rPr>
        <w:t xml:space="preserve">                                                   </w:t>
      </w:r>
      <w:r w:rsidR="00657684">
        <w:rPr>
          <w:b/>
          <w:sz w:val="28"/>
          <w:szCs w:val="28"/>
        </w:rPr>
        <w:t xml:space="preserve">    </w:t>
      </w:r>
      <w:r w:rsidRPr="00657684">
        <w:rPr>
          <w:b/>
          <w:sz w:val="28"/>
          <w:szCs w:val="28"/>
        </w:rPr>
        <w:t xml:space="preserve"> </w:t>
      </w:r>
      <w:r w:rsidR="005E777B" w:rsidRPr="00657684">
        <w:rPr>
          <w:b/>
          <w:sz w:val="28"/>
          <w:szCs w:val="28"/>
        </w:rPr>
        <w:t>Порядок</w:t>
      </w:r>
    </w:p>
    <w:p w:rsidR="006D18F6" w:rsidRPr="00657684" w:rsidRDefault="005E777B" w:rsidP="00657684">
      <w:pPr>
        <w:tabs>
          <w:tab w:val="left" w:pos="4210"/>
        </w:tabs>
        <w:rPr>
          <w:b/>
          <w:sz w:val="28"/>
          <w:szCs w:val="28"/>
        </w:rPr>
      </w:pPr>
      <w:r w:rsidRPr="00657684">
        <w:rPr>
          <w:b/>
          <w:sz w:val="28"/>
          <w:szCs w:val="28"/>
        </w:rPr>
        <w:t>выявления и предотвращения несанкционированного проноса (прово</w:t>
      </w:r>
      <w:r w:rsidR="00657684" w:rsidRPr="00657684">
        <w:rPr>
          <w:b/>
          <w:sz w:val="28"/>
          <w:szCs w:val="28"/>
        </w:rPr>
        <w:t xml:space="preserve">за) </w:t>
      </w:r>
    </w:p>
    <w:p w:rsidR="00657684" w:rsidRDefault="005E777B" w:rsidP="00657684">
      <w:pPr>
        <w:tabs>
          <w:tab w:val="left" w:pos="4210"/>
        </w:tabs>
        <w:rPr>
          <w:b/>
          <w:sz w:val="28"/>
          <w:szCs w:val="28"/>
        </w:rPr>
      </w:pPr>
      <w:r w:rsidRPr="00657684">
        <w:rPr>
          <w:b/>
          <w:sz w:val="28"/>
          <w:szCs w:val="28"/>
        </w:rPr>
        <w:t>и</w:t>
      </w:r>
      <w:r w:rsidR="00D56B59" w:rsidRPr="00657684">
        <w:rPr>
          <w:b/>
          <w:sz w:val="28"/>
          <w:szCs w:val="28"/>
        </w:rPr>
        <w:t xml:space="preserve"> </w:t>
      </w:r>
      <w:r w:rsidRPr="00657684">
        <w:rPr>
          <w:b/>
          <w:sz w:val="28"/>
          <w:szCs w:val="28"/>
        </w:rPr>
        <w:t xml:space="preserve"> предупреждения применения на объекте токсичных химикатов, </w:t>
      </w:r>
      <w:proofErr w:type="gramStart"/>
      <w:r w:rsidRPr="00657684">
        <w:rPr>
          <w:b/>
          <w:sz w:val="28"/>
          <w:szCs w:val="28"/>
        </w:rPr>
        <w:t>отрав</w:t>
      </w:r>
      <w:proofErr w:type="gramEnd"/>
      <w:r w:rsidR="00657684">
        <w:rPr>
          <w:b/>
          <w:sz w:val="28"/>
          <w:szCs w:val="28"/>
        </w:rPr>
        <w:t>-</w:t>
      </w:r>
    </w:p>
    <w:p w:rsidR="007C688F" w:rsidRPr="00657684" w:rsidRDefault="005E777B" w:rsidP="00657684">
      <w:pPr>
        <w:tabs>
          <w:tab w:val="left" w:pos="4210"/>
        </w:tabs>
        <w:rPr>
          <w:b/>
          <w:sz w:val="28"/>
          <w:szCs w:val="28"/>
        </w:rPr>
      </w:pPr>
      <w:proofErr w:type="spellStart"/>
      <w:r w:rsidRPr="00657684">
        <w:rPr>
          <w:b/>
          <w:sz w:val="28"/>
          <w:szCs w:val="28"/>
        </w:rPr>
        <w:t>ляющих</w:t>
      </w:r>
      <w:proofErr w:type="spellEnd"/>
      <w:r w:rsidRPr="00657684">
        <w:rPr>
          <w:b/>
          <w:sz w:val="28"/>
          <w:szCs w:val="28"/>
        </w:rPr>
        <w:t xml:space="preserve"> веществ и патогенных биологических агентов</w:t>
      </w:r>
    </w:p>
    <w:p w:rsidR="007C688F" w:rsidRDefault="007C688F" w:rsidP="006D18F6">
      <w:pPr>
        <w:pStyle w:val="a3"/>
        <w:ind w:left="0"/>
        <w:jc w:val="both"/>
        <w:rPr>
          <w:b/>
          <w:sz w:val="30"/>
        </w:rPr>
      </w:pPr>
    </w:p>
    <w:p w:rsidR="006D18F6" w:rsidRDefault="00603C7C" w:rsidP="006D18F6">
      <w:pPr>
        <w:tabs>
          <w:tab w:val="left" w:pos="4210"/>
        </w:tabs>
        <w:rPr>
          <w:b/>
          <w:sz w:val="24"/>
        </w:rPr>
      </w:pPr>
      <w:r w:rsidRPr="006D18F6">
        <w:rPr>
          <w:b/>
          <w:sz w:val="24"/>
        </w:rPr>
        <w:t xml:space="preserve">1. </w:t>
      </w:r>
      <w:r w:rsidR="005E777B" w:rsidRPr="006D18F6">
        <w:rPr>
          <w:b/>
          <w:sz w:val="24"/>
        </w:rPr>
        <w:t>Общие</w:t>
      </w:r>
      <w:r w:rsidR="005E777B" w:rsidRPr="006D18F6">
        <w:rPr>
          <w:b/>
          <w:spacing w:val="-4"/>
          <w:sz w:val="24"/>
        </w:rPr>
        <w:t xml:space="preserve"> </w:t>
      </w:r>
      <w:r w:rsidR="005E777B" w:rsidRPr="006D18F6">
        <w:rPr>
          <w:b/>
          <w:sz w:val="24"/>
        </w:rPr>
        <w:t>требования</w:t>
      </w:r>
      <w:r w:rsidRPr="006D18F6">
        <w:rPr>
          <w:b/>
          <w:sz w:val="24"/>
        </w:rPr>
        <w:t xml:space="preserve">  </w:t>
      </w:r>
      <w:r w:rsidR="005E777B" w:rsidRPr="006D18F6">
        <w:rPr>
          <w:b/>
          <w:sz w:val="24"/>
        </w:rPr>
        <w:t xml:space="preserve">к действиям работников по выявлению и предотвращению </w:t>
      </w:r>
      <w:proofErr w:type="spellStart"/>
      <w:r w:rsidR="005E777B" w:rsidRPr="006D18F6">
        <w:rPr>
          <w:b/>
          <w:sz w:val="24"/>
        </w:rPr>
        <w:t>не</w:t>
      </w:r>
      <w:r w:rsidR="00CB318B" w:rsidRPr="006D18F6">
        <w:rPr>
          <w:b/>
          <w:sz w:val="24"/>
        </w:rPr>
        <w:t>санк</w:t>
      </w:r>
      <w:proofErr w:type="spellEnd"/>
      <w:r w:rsidR="00CB318B">
        <w:rPr>
          <w:b/>
          <w:sz w:val="24"/>
        </w:rPr>
        <w:t>-</w:t>
      </w:r>
    </w:p>
    <w:p w:rsidR="00CB318B" w:rsidRDefault="00CB318B" w:rsidP="006D18F6">
      <w:pPr>
        <w:tabs>
          <w:tab w:val="left" w:pos="4210"/>
        </w:tabs>
        <w:rPr>
          <w:b/>
          <w:sz w:val="24"/>
        </w:rPr>
      </w:pPr>
      <w:r>
        <w:rPr>
          <w:b/>
          <w:sz w:val="24"/>
        </w:rPr>
        <w:t>-</w:t>
      </w:r>
      <w:proofErr w:type="spellStart"/>
      <w:r w:rsidR="005E777B" w:rsidRPr="006D18F6">
        <w:rPr>
          <w:b/>
          <w:sz w:val="24"/>
        </w:rPr>
        <w:t>ционированного</w:t>
      </w:r>
      <w:proofErr w:type="spellEnd"/>
      <w:r w:rsidR="005E777B" w:rsidRPr="006D18F6">
        <w:rPr>
          <w:b/>
          <w:sz w:val="24"/>
        </w:rPr>
        <w:t xml:space="preserve"> проноса (провоза) и по предупреждению применения на </w:t>
      </w:r>
      <w:proofErr w:type="spellStart"/>
      <w:r w:rsidR="005E777B" w:rsidRPr="006D18F6">
        <w:rPr>
          <w:b/>
          <w:sz w:val="24"/>
        </w:rPr>
        <w:t>объкте</w:t>
      </w:r>
      <w:proofErr w:type="spellEnd"/>
      <w:r w:rsidR="005E777B" w:rsidRPr="006D18F6">
        <w:rPr>
          <w:b/>
          <w:sz w:val="24"/>
        </w:rPr>
        <w:t xml:space="preserve"> </w:t>
      </w:r>
      <w:proofErr w:type="spellStart"/>
      <w:r w:rsidR="005E777B" w:rsidRPr="006D18F6">
        <w:rPr>
          <w:b/>
          <w:sz w:val="24"/>
        </w:rPr>
        <w:t>токсич</w:t>
      </w:r>
      <w:proofErr w:type="spellEnd"/>
      <w:r>
        <w:rPr>
          <w:b/>
          <w:sz w:val="24"/>
        </w:rPr>
        <w:t>-</w:t>
      </w:r>
    </w:p>
    <w:p w:rsidR="006D18F6" w:rsidRDefault="005E777B" w:rsidP="006D18F6">
      <w:pPr>
        <w:tabs>
          <w:tab w:val="left" w:pos="4210"/>
        </w:tabs>
        <w:rPr>
          <w:b/>
          <w:sz w:val="24"/>
        </w:rPr>
      </w:pPr>
      <w:proofErr w:type="spellStart"/>
      <w:r w:rsidRPr="006D18F6">
        <w:rPr>
          <w:b/>
          <w:sz w:val="24"/>
        </w:rPr>
        <w:t>ных</w:t>
      </w:r>
      <w:proofErr w:type="spellEnd"/>
      <w:r w:rsidRPr="006D18F6">
        <w:rPr>
          <w:b/>
          <w:sz w:val="24"/>
        </w:rPr>
        <w:t xml:space="preserve"> химикатов, отравляющих веществ и патогенных биологических агентов, </w:t>
      </w:r>
      <w:r w:rsidR="00491C4E" w:rsidRPr="006D18F6">
        <w:rPr>
          <w:b/>
          <w:sz w:val="24"/>
        </w:rPr>
        <w:t>в том</w:t>
      </w:r>
      <w:r w:rsidR="00491C4E" w:rsidRPr="00491C4E">
        <w:rPr>
          <w:b/>
          <w:sz w:val="24"/>
        </w:rPr>
        <w:t xml:space="preserve"> </w:t>
      </w:r>
      <w:proofErr w:type="spellStart"/>
      <w:r w:rsidR="00491C4E" w:rsidRPr="006D18F6">
        <w:rPr>
          <w:b/>
          <w:sz w:val="24"/>
        </w:rPr>
        <w:t>чис</w:t>
      </w:r>
      <w:proofErr w:type="spellEnd"/>
      <w:r w:rsidR="00491C4E">
        <w:rPr>
          <w:b/>
          <w:sz w:val="24"/>
        </w:rPr>
        <w:t>-</w:t>
      </w:r>
    </w:p>
    <w:p w:rsidR="007C688F" w:rsidRPr="006D18F6" w:rsidRDefault="005E777B" w:rsidP="006D18F6">
      <w:pPr>
        <w:tabs>
          <w:tab w:val="left" w:pos="4210"/>
        </w:tabs>
        <w:rPr>
          <w:b/>
          <w:sz w:val="24"/>
        </w:rPr>
      </w:pPr>
      <w:proofErr w:type="spellStart"/>
      <w:r w:rsidRPr="006D18F6">
        <w:rPr>
          <w:b/>
          <w:sz w:val="24"/>
        </w:rPr>
        <w:t>ле</w:t>
      </w:r>
      <w:proofErr w:type="spellEnd"/>
      <w:r w:rsidRPr="006D18F6">
        <w:rPr>
          <w:b/>
          <w:sz w:val="24"/>
        </w:rPr>
        <w:t xml:space="preserve"> при их получении с использованием почтовых отправлений.</w:t>
      </w:r>
    </w:p>
    <w:p w:rsidR="007C688F" w:rsidRDefault="007C688F" w:rsidP="006D18F6">
      <w:pPr>
        <w:pStyle w:val="a3"/>
        <w:ind w:left="0"/>
        <w:jc w:val="both"/>
        <w:rPr>
          <w:sz w:val="23"/>
        </w:rPr>
      </w:pPr>
    </w:p>
    <w:p w:rsidR="007C688F" w:rsidRDefault="005E777B" w:rsidP="00264F13">
      <w:pPr>
        <w:pStyle w:val="a3"/>
        <w:tabs>
          <w:tab w:val="left" w:pos="620"/>
          <w:tab w:val="left" w:pos="1961"/>
          <w:tab w:val="left" w:pos="3249"/>
          <w:tab w:val="left" w:pos="4722"/>
          <w:tab w:val="left" w:pos="5394"/>
          <w:tab w:val="left" w:pos="6421"/>
          <w:tab w:val="left" w:pos="7199"/>
          <w:tab w:val="left" w:pos="7635"/>
          <w:tab w:val="left" w:pos="8684"/>
        </w:tabs>
        <w:ind w:right="362"/>
      </w:pPr>
      <w:r>
        <w:t>1.1</w:t>
      </w:r>
      <w:r>
        <w:tab/>
        <w:t>Ежедневно</w:t>
      </w:r>
      <w:r>
        <w:tab/>
        <w:t>тщательно</w:t>
      </w:r>
      <w:r>
        <w:tab/>
        <w:t>осматриват</w:t>
      </w:r>
      <w:r w:rsidR="00264F13">
        <w:t>ь</w:t>
      </w:r>
      <w:r w:rsidR="00264F13">
        <w:tab/>
        <w:t>свои</w:t>
      </w:r>
      <w:r w:rsidR="00264F13">
        <w:tab/>
        <w:t>рабочие</w:t>
      </w:r>
      <w:r w:rsidR="00264F13">
        <w:tab/>
        <w:t>места</w:t>
      </w:r>
      <w:r w:rsidR="00264F13">
        <w:tab/>
        <w:t>на</w:t>
      </w:r>
      <w:r w:rsidR="00264F13">
        <w:tab/>
        <w:t xml:space="preserve">предмет </w:t>
      </w:r>
      <w:proofErr w:type="spellStart"/>
      <w:proofErr w:type="gramStart"/>
      <w:r>
        <w:rPr>
          <w:spacing w:val="-1"/>
        </w:rPr>
        <w:t>обнару</w:t>
      </w:r>
      <w:r w:rsidR="00264F13">
        <w:rPr>
          <w:spacing w:val="-1"/>
        </w:rPr>
        <w:t>-</w:t>
      </w:r>
      <w:r>
        <w:rPr>
          <w:spacing w:val="-1"/>
        </w:rPr>
        <w:t>жения</w:t>
      </w:r>
      <w:proofErr w:type="spellEnd"/>
      <w:proofErr w:type="gramEnd"/>
      <w:r w:rsidR="00603C7C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подозрительных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подозрительных</w:t>
      </w:r>
      <w:r>
        <w:rPr>
          <w:spacing w:val="2"/>
        </w:rPr>
        <w:t xml:space="preserve"> </w:t>
      </w:r>
      <w:r>
        <w:t>лиц.</w:t>
      </w:r>
    </w:p>
    <w:p w:rsidR="007C688F" w:rsidRDefault="005E777B" w:rsidP="00264F13">
      <w:pPr>
        <w:pStyle w:val="a4"/>
        <w:numPr>
          <w:ilvl w:val="1"/>
          <w:numId w:val="6"/>
        </w:numPr>
        <w:tabs>
          <w:tab w:val="left" w:pos="569"/>
        </w:tabs>
        <w:ind w:right="363" w:firstLine="0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29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ним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proofErr w:type="spellStart"/>
      <w:proofErr w:type="gramStart"/>
      <w:r>
        <w:rPr>
          <w:sz w:val="24"/>
        </w:rPr>
        <w:t>пы</w:t>
      </w:r>
      <w:r w:rsidR="00264F13">
        <w:rPr>
          <w:sz w:val="24"/>
        </w:rPr>
        <w:t>-</w:t>
      </w:r>
      <w:r w:rsidR="00CB318B">
        <w:rPr>
          <w:sz w:val="24"/>
        </w:rPr>
        <w:t>таться</w:t>
      </w:r>
      <w:proofErr w:type="spellEnd"/>
      <w:proofErr w:type="gramEnd"/>
      <w:r w:rsidR="00CB318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осмотреть их,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доложить непосредственному</w:t>
      </w:r>
      <w:r>
        <w:rPr>
          <w:spacing w:val="-2"/>
          <w:sz w:val="24"/>
        </w:rPr>
        <w:t xml:space="preserve"> </w:t>
      </w:r>
      <w:r w:rsidR="00603C7C">
        <w:rPr>
          <w:sz w:val="24"/>
        </w:rPr>
        <w:t>руководителю.</w:t>
      </w:r>
    </w:p>
    <w:p w:rsidR="007C688F" w:rsidRDefault="005E777B" w:rsidP="00264F13">
      <w:pPr>
        <w:pStyle w:val="a4"/>
        <w:numPr>
          <w:ilvl w:val="1"/>
          <w:numId w:val="6"/>
        </w:numPr>
        <w:tabs>
          <w:tab w:val="left" w:pos="712"/>
          <w:tab w:val="left" w:pos="713"/>
          <w:tab w:val="left" w:pos="2743"/>
          <w:tab w:val="left" w:pos="3976"/>
          <w:tab w:val="left" w:pos="5482"/>
          <w:tab w:val="left" w:pos="5959"/>
          <w:tab w:val="left" w:pos="7568"/>
          <w:tab w:val="left" w:pos="9331"/>
        </w:tabs>
        <w:ind w:right="371" w:firstLine="0"/>
        <w:rPr>
          <w:sz w:val="24"/>
        </w:rPr>
      </w:pPr>
      <w:r>
        <w:rPr>
          <w:sz w:val="24"/>
        </w:rPr>
        <w:t>Незамедлительно</w:t>
      </w:r>
      <w:r>
        <w:rPr>
          <w:sz w:val="24"/>
        </w:rPr>
        <w:tab/>
        <w:t>сообщить</w:t>
      </w:r>
      <w:r>
        <w:rPr>
          <w:sz w:val="24"/>
        </w:rPr>
        <w:tab/>
        <w:t>руководст</w:t>
      </w:r>
      <w:r w:rsidR="00603C7C">
        <w:rPr>
          <w:sz w:val="24"/>
        </w:rPr>
        <w:t>ву</w:t>
      </w:r>
      <w:r w:rsidR="00603C7C">
        <w:rPr>
          <w:sz w:val="24"/>
        </w:rPr>
        <w:tab/>
        <w:t>об</w:t>
      </w:r>
      <w:r w:rsidR="00603C7C">
        <w:rPr>
          <w:sz w:val="24"/>
        </w:rPr>
        <w:tab/>
        <w:t>обнаружении</w:t>
      </w:r>
      <w:r w:rsidR="00603C7C">
        <w:rPr>
          <w:sz w:val="24"/>
        </w:rPr>
        <w:tab/>
        <w:t xml:space="preserve">неисправности </w:t>
      </w:r>
      <w:proofErr w:type="gramStart"/>
      <w:r>
        <w:rPr>
          <w:spacing w:val="-1"/>
          <w:sz w:val="24"/>
        </w:rPr>
        <w:t>си</w:t>
      </w:r>
      <w:r w:rsidR="00264F13">
        <w:rPr>
          <w:spacing w:val="-1"/>
          <w:sz w:val="24"/>
        </w:rPr>
        <w:t>-</w:t>
      </w:r>
      <w:proofErr w:type="spellStart"/>
      <w:r>
        <w:rPr>
          <w:spacing w:val="-1"/>
          <w:sz w:val="24"/>
        </w:rPr>
        <w:t>стем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объекта.</w:t>
      </w:r>
    </w:p>
    <w:p w:rsidR="007C688F" w:rsidRDefault="005E777B" w:rsidP="00264F13">
      <w:pPr>
        <w:pStyle w:val="a4"/>
        <w:numPr>
          <w:ilvl w:val="1"/>
          <w:numId w:val="6"/>
        </w:numPr>
        <w:tabs>
          <w:tab w:val="left" w:pos="562"/>
        </w:tabs>
        <w:ind w:right="361" w:firstLine="0"/>
        <w:rPr>
          <w:sz w:val="24"/>
        </w:rPr>
      </w:pP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28"/>
          <w:sz w:val="24"/>
        </w:rPr>
        <w:t xml:space="preserve"> </w:t>
      </w:r>
      <w:proofErr w:type="spellStart"/>
      <w:proofErr w:type="gramStart"/>
      <w:r>
        <w:rPr>
          <w:sz w:val="24"/>
        </w:rPr>
        <w:t>функциониро</w:t>
      </w:r>
      <w:r w:rsidR="00264F13">
        <w:rPr>
          <w:sz w:val="24"/>
        </w:rPr>
        <w:t>-</w:t>
      </w:r>
      <w:r>
        <w:rPr>
          <w:sz w:val="24"/>
        </w:rPr>
        <w:t>вания</w:t>
      </w:r>
      <w:proofErr w:type="spellEnd"/>
      <w:proofErr w:type="gramEnd"/>
      <w:r w:rsidR="00603C7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охраны,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оповещения,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связи.</w:t>
      </w:r>
    </w:p>
    <w:p w:rsidR="00603C7C" w:rsidRDefault="005E777B" w:rsidP="00264F13">
      <w:pPr>
        <w:pStyle w:val="a4"/>
        <w:numPr>
          <w:ilvl w:val="1"/>
          <w:numId w:val="6"/>
        </w:numPr>
        <w:tabs>
          <w:tab w:val="left" w:pos="631"/>
        </w:tabs>
        <w:ind w:right="361" w:firstLine="0"/>
        <w:rPr>
          <w:sz w:val="24"/>
        </w:rPr>
      </w:pPr>
      <w:r>
        <w:rPr>
          <w:sz w:val="24"/>
        </w:rPr>
        <w:t>Незамедлительно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3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лицах,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проявляю</w:t>
      </w:r>
      <w:r w:rsidR="00264F13">
        <w:rPr>
          <w:sz w:val="24"/>
        </w:rPr>
        <w:t>-</w:t>
      </w:r>
      <w:proofErr w:type="spellStart"/>
      <w:r>
        <w:rPr>
          <w:sz w:val="24"/>
        </w:rPr>
        <w:t>щих</w:t>
      </w:r>
      <w:proofErr w:type="spellEnd"/>
      <w:proofErr w:type="gramEnd"/>
      <w:r w:rsidR="00603C7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планам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объекта.</w:t>
      </w:r>
    </w:p>
    <w:p w:rsidR="00603C7C" w:rsidRDefault="00603C7C" w:rsidP="006D18F6">
      <w:pPr>
        <w:pStyle w:val="a4"/>
        <w:tabs>
          <w:tab w:val="left" w:pos="631"/>
        </w:tabs>
        <w:ind w:right="361"/>
        <w:jc w:val="both"/>
        <w:rPr>
          <w:sz w:val="24"/>
        </w:rPr>
      </w:pPr>
    </w:p>
    <w:p w:rsidR="007C688F" w:rsidRPr="006D18F6" w:rsidRDefault="00603C7C" w:rsidP="006D18F6">
      <w:pPr>
        <w:pStyle w:val="a4"/>
        <w:tabs>
          <w:tab w:val="left" w:pos="631"/>
        </w:tabs>
        <w:ind w:right="361"/>
        <w:jc w:val="both"/>
        <w:rPr>
          <w:b/>
          <w:sz w:val="24"/>
        </w:rPr>
      </w:pPr>
      <w:r w:rsidRPr="006D18F6">
        <w:rPr>
          <w:b/>
          <w:sz w:val="24"/>
        </w:rPr>
        <w:t xml:space="preserve">2. </w:t>
      </w:r>
      <w:r w:rsidR="005E777B" w:rsidRPr="006D18F6">
        <w:rPr>
          <w:b/>
          <w:sz w:val="24"/>
        </w:rPr>
        <w:t>Организация санкционированного допуска на объект (территорию)</w:t>
      </w:r>
      <w:r w:rsidRPr="006D18F6">
        <w:rPr>
          <w:b/>
          <w:sz w:val="24"/>
        </w:rPr>
        <w:t xml:space="preserve"> </w:t>
      </w:r>
      <w:r w:rsidR="005E777B" w:rsidRPr="006D18F6">
        <w:rPr>
          <w:b/>
          <w:spacing w:val="-57"/>
          <w:sz w:val="24"/>
        </w:rPr>
        <w:t xml:space="preserve"> </w:t>
      </w:r>
      <w:r w:rsidR="005E777B" w:rsidRPr="006D18F6">
        <w:rPr>
          <w:b/>
          <w:sz w:val="24"/>
        </w:rPr>
        <w:t>автотранспортных</w:t>
      </w:r>
      <w:r w:rsidR="005E777B" w:rsidRPr="006D18F6">
        <w:rPr>
          <w:b/>
          <w:spacing w:val="1"/>
          <w:sz w:val="24"/>
        </w:rPr>
        <w:t xml:space="preserve"> </w:t>
      </w:r>
      <w:r w:rsidR="005E777B" w:rsidRPr="006D18F6">
        <w:rPr>
          <w:b/>
          <w:sz w:val="24"/>
        </w:rPr>
        <w:t>средств.</w:t>
      </w:r>
    </w:p>
    <w:p w:rsidR="007C688F" w:rsidRDefault="005E777B" w:rsidP="006D18F6">
      <w:pPr>
        <w:pStyle w:val="a4"/>
        <w:numPr>
          <w:ilvl w:val="1"/>
          <w:numId w:val="5"/>
        </w:numPr>
        <w:tabs>
          <w:tab w:val="left" w:pos="715"/>
        </w:tabs>
        <w:ind w:right="360" w:firstLine="0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разрешения руководителя учреждения</w:t>
      </w:r>
      <w:r w:rsidR="00603C7C">
        <w:rPr>
          <w:sz w:val="24"/>
        </w:rPr>
        <w:t>.</w:t>
      </w:r>
    </w:p>
    <w:p w:rsidR="007C688F" w:rsidRDefault="005E777B" w:rsidP="006D18F6">
      <w:pPr>
        <w:pStyle w:val="a4"/>
        <w:numPr>
          <w:ilvl w:val="1"/>
          <w:numId w:val="5"/>
        </w:numPr>
        <w:tabs>
          <w:tab w:val="left" w:pos="631"/>
        </w:tabs>
        <w:ind w:right="36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ввозе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(материальных ценностей) работником, </w:t>
      </w:r>
      <w:r w:rsidR="00603C7C">
        <w:rPr>
          <w:sz w:val="24"/>
        </w:rPr>
        <w:t xml:space="preserve">осуществляющим </w:t>
      </w:r>
      <w:r>
        <w:rPr>
          <w:sz w:val="24"/>
        </w:rPr>
        <w:t xml:space="preserve"> охран</w:t>
      </w:r>
      <w:r w:rsidR="00603C7C">
        <w:rPr>
          <w:sz w:val="24"/>
        </w:rPr>
        <w:t>у</w:t>
      </w:r>
      <w:r>
        <w:rPr>
          <w:sz w:val="24"/>
        </w:rPr>
        <w:t xml:space="preserve">, </w:t>
      </w:r>
      <w:r w:rsidR="00603C7C">
        <w:rPr>
          <w:sz w:val="24"/>
        </w:rPr>
        <w:t>проводится</w:t>
      </w:r>
      <w:r>
        <w:rPr>
          <w:sz w:val="24"/>
        </w:rPr>
        <w:t xml:space="preserve"> 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ввоз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предметов.</w:t>
      </w:r>
    </w:p>
    <w:p w:rsidR="007C688F" w:rsidRDefault="005E777B" w:rsidP="006D18F6">
      <w:pPr>
        <w:pStyle w:val="a4"/>
        <w:numPr>
          <w:ilvl w:val="1"/>
          <w:numId w:val="5"/>
        </w:numPr>
        <w:tabs>
          <w:tab w:val="left" w:pos="602"/>
        </w:tabs>
        <w:ind w:right="358" w:firstLine="0"/>
        <w:jc w:val="both"/>
        <w:rPr>
          <w:sz w:val="24"/>
        </w:rPr>
      </w:pP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км/ч.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у запасного выхода с соблюдением всех мер безопасности и правил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движения. При допуске на территорию учреждения автотранспортных средств </w:t>
      </w:r>
      <w:r w:rsidR="008D0DDA">
        <w:rPr>
          <w:sz w:val="24"/>
        </w:rPr>
        <w:t>сторож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C688F" w:rsidRDefault="005E777B" w:rsidP="006D18F6">
      <w:pPr>
        <w:pStyle w:val="a4"/>
        <w:numPr>
          <w:ilvl w:val="1"/>
          <w:numId w:val="5"/>
        </w:numPr>
        <w:tabs>
          <w:tab w:val="left" w:pos="523"/>
        </w:tabs>
        <w:ind w:right="363" w:firstLine="0"/>
        <w:jc w:val="both"/>
        <w:rPr>
          <w:sz w:val="24"/>
        </w:rPr>
      </w:pPr>
      <w:r>
        <w:rPr>
          <w:spacing w:val="-1"/>
          <w:sz w:val="24"/>
        </w:rPr>
        <w:t>Допуск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ограничений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территорию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автотранспорту</w:t>
      </w:r>
      <w:r>
        <w:rPr>
          <w:spacing w:val="-2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аварийных служб: скорой медицинской помощи, пожарной охраны, управления ГО и ЧС,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вызове</w:t>
      </w:r>
      <w:r>
        <w:rPr>
          <w:spacing w:val="-3"/>
          <w:sz w:val="24"/>
        </w:rPr>
        <w:t xml:space="preserve"> </w:t>
      </w:r>
      <w:r>
        <w:rPr>
          <w:sz w:val="24"/>
        </w:rPr>
        <w:t>их 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D18F6" w:rsidRPr="006D18F6" w:rsidRDefault="005E777B" w:rsidP="006D18F6">
      <w:pPr>
        <w:pStyle w:val="a4"/>
        <w:numPr>
          <w:ilvl w:val="1"/>
          <w:numId w:val="5"/>
        </w:numPr>
        <w:tabs>
          <w:tab w:val="left" w:pos="538"/>
        </w:tabs>
        <w:ind w:left="537" w:hanging="421"/>
        <w:jc w:val="both"/>
        <w:rPr>
          <w:b/>
          <w:spacing w:val="-4"/>
          <w:sz w:val="24"/>
        </w:rPr>
      </w:pPr>
      <w:r>
        <w:rPr>
          <w:sz w:val="24"/>
        </w:rPr>
        <w:t>Стоянка</w:t>
      </w:r>
      <w:r>
        <w:rPr>
          <w:spacing w:val="-3"/>
          <w:sz w:val="24"/>
        </w:rPr>
        <w:t xml:space="preserve"> </w:t>
      </w:r>
      <w:r>
        <w:rPr>
          <w:sz w:val="24"/>
        </w:rPr>
        <w:t>(парковка)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запрещена.</w:t>
      </w:r>
    </w:p>
    <w:p w:rsidR="006D18F6" w:rsidRDefault="006D18F6" w:rsidP="006D18F6">
      <w:pPr>
        <w:tabs>
          <w:tab w:val="left" w:pos="538"/>
        </w:tabs>
        <w:ind w:left="116"/>
        <w:jc w:val="both"/>
        <w:rPr>
          <w:b/>
          <w:sz w:val="24"/>
        </w:rPr>
      </w:pPr>
    </w:p>
    <w:p w:rsidR="00CB318B" w:rsidRDefault="006D18F6" w:rsidP="00CB318B">
      <w:pPr>
        <w:tabs>
          <w:tab w:val="left" w:pos="538"/>
        </w:tabs>
        <w:ind w:left="116"/>
        <w:rPr>
          <w:b/>
          <w:spacing w:val="-4"/>
          <w:sz w:val="24"/>
        </w:rPr>
      </w:pPr>
      <w:r w:rsidRPr="006D18F6">
        <w:rPr>
          <w:b/>
          <w:sz w:val="24"/>
        </w:rPr>
        <w:t xml:space="preserve"> </w:t>
      </w:r>
      <w:r w:rsidR="00603C7C" w:rsidRPr="006D18F6">
        <w:rPr>
          <w:b/>
          <w:sz w:val="24"/>
        </w:rPr>
        <w:t xml:space="preserve">3. </w:t>
      </w:r>
      <w:r w:rsidR="005E777B" w:rsidRPr="006D18F6">
        <w:rPr>
          <w:b/>
          <w:sz w:val="24"/>
        </w:rPr>
        <w:t>Действия</w:t>
      </w:r>
      <w:r w:rsidR="005E777B" w:rsidRPr="006D18F6">
        <w:rPr>
          <w:b/>
          <w:spacing w:val="-4"/>
          <w:sz w:val="24"/>
        </w:rPr>
        <w:t xml:space="preserve"> </w:t>
      </w:r>
      <w:r w:rsidR="005E777B" w:rsidRPr="006D18F6">
        <w:rPr>
          <w:b/>
          <w:sz w:val="24"/>
        </w:rPr>
        <w:t>руководителя</w:t>
      </w:r>
      <w:r w:rsidR="005E777B" w:rsidRPr="006D18F6">
        <w:rPr>
          <w:b/>
          <w:spacing w:val="-4"/>
          <w:sz w:val="24"/>
        </w:rPr>
        <w:t xml:space="preserve"> </w:t>
      </w:r>
      <w:r w:rsidR="005E777B" w:rsidRPr="006D18F6">
        <w:rPr>
          <w:b/>
          <w:sz w:val="24"/>
        </w:rPr>
        <w:t>при</w:t>
      </w:r>
      <w:r w:rsidR="005E777B" w:rsidRPr="006D18F6">
        <w:rPr>
          <w:b/>
          <w:spacing w:val="-4"/>
          <w:sz w:val="24"/>
        </w:rPr>
        <w:t xml:space="preserve"> </w:t>
      </w:r>
      <w:r w:rsidR="005E777B" w:rsidRPr="006D18F6">
        <w:rPr>
          <w:b/>
          <w:sz w:val="24"/>
        </w:rPr>
        <w:t>возникновении</w:t>
      </w:r>
      <w:r w:rsidR="00603C7C" w:rsidRPr="006D18F6">
        <w:rPr>
          <w:b/>
          <w:sz w:val="24"/>
        </w:rPr>
        <w:t xml:space="preserve">  </w:t>
      </w:r>
      <w:r w:rsidR="005E777B" w:rsidRPr="006D18F6">
        <w:rPr>
          <w:b/>
          <w:spacing w:val="-4"/>
          <w:sz w:val="24"/>
        </w:rPr>
        <w:t>(угрозе возникновения) террористического акта</w:t>
      </w:r>
      <w:r>
        <w:rPr>
          <w:b/>
          <w:spacing w:val="-4"/>
          <w:sz w:val="24"/>
        </w:rPr>
        <w:t xml:space="preserve">  </w:t>
      </w:r>
      <w:r w:rsidR="005E777B" w:rsidRPr="006D18F6">
        <w:rPr>
          <w:b/>
          <w:spacing w:val="-4"/>
          <w:sz w:val="24"/>
        </w:rPr>
        <w:t>с использованием опасных</w:t>
      </w:r>
      <w:r w:rsidR="00603C7C" w:rsidRPr="006D18F6">
        <w:rPr>
          <w:b/>
          <w:spacing w:val="-4"/>
          <w:sz w:val="24"/>
        </w:rPr>
        <w:t xml:space="preserve"> </w:t>
      </w:r>
      <w:r w:rsidR="005E777B" w:rsidRPr="006D18F6">
        <w:rPr>
          <w:b/>
          <w:spacing w:val="-4"/>
          <w:sz w:val="24"/>
        </w:rPr>
        <w:t xml:space="preserve"> химических веществ, опасных биологических веществ, </w:t>
      </w:r>
    </w:p>
    <w:p w:rsidR="007C688F" w:rsidRPr="006D18F6" w:rsidRDefault="006D18F6" w:rsidP="006D18F6">
      <w:pPr>
        <w:tabs>
          <w:tab w:val="left" w:pos="538"/>
        </w:tabs>
        <w:ind w:left="116"/>
        <w:rPr>
          <w:b/>
          <w:spacing w:val="-4"/>
          <w:sz w:val="24"/>
        </w:rPr>
      </w:pPr>
      <w:r>
        <w:rPr>
          <w:b/>
          <w:spacing w:val="-4"/>
          <w:sz w:val="24"/>
        </w:rPr>
        <w:t>в том числе с</w:t>
      </w:r>
      <w:r w:rsidR="00603C7C" w:rsidRPr="006D18F6">
        <w:rPr>
          <w:b/>
          <w:spacing w:val="-4"/>
          <w:sz w:val="24"/>
        </w:rPr>
        <w:t xml:space="preserve"> </w:t>
      </w:r>
      <w:r w:rsidR="005E777B" w:rsidRPr="006D18F6">
        <w:rPr>
          <w:b/>
          <w:spacing w:val="-4"/>
          <w:sz w:val="24"/>
        </w:rPr>
        <w:t>использованием почтовых отправлений.</w:t>
      </w:r>
    </w:p>
    <w:p w:rsidR="007C688F" w:rsidRDefault="005E777B" w:rsidP="006D18F6">
      <w:pPr>
        <w:pStyle w:val="a4"/>
        <w:numPr>
          <w:ilvl w:val="1"/>
          <w:numId w:val="4"/>
        </w:numPr>
        <w:tabs>
          <w:tab w:val="left" w:pos="538"/>
        </w:tabs>
        <w:ind w:hanging="421"/>
        <w:jc w:val="both"/>
        <w:rPr>
          <w:sz w:val="24"/>
        </w:rPr>
      </w:pPr>
      <w:r>
        <w:rPr>
          <w:sz w:val="24"/>
        </w:rPr>
        <w:t>Первыми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разлив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капель,</w:t>
      </w:r>
      <w:r>
        <w:rPr>
          <w:spacing w:val="-3"/>
          <w:sz w:val="24"/>
        </w:rPr>
        <w:t xml:space="preserve"> </w:t>
      </w:r>
      <w:r>
        <w:rPr>
          <w:sz w:val="24"/>
        </w:rPr>
        <w:t>дымов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туманов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запахи;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крики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возникшая</w:t>
      </w:r>
      <w:r>
        <w:rPr>
          <w:spacing w:val="-3"/>
          <w:sz w:val="24"/>
        </w:rPr>
        <w:t xml:space="preserve"> </w:t>
      </w:r>
      <w:r>
        <w:rPr>
          <w:sz w:val="24"/>
        </w:rPr>
        <w:t>паника,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показания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наличии).</w:t>
      </w:r>
    </w:p>
    <w:p w:rsidR="007C688F" w:rsidRDefault="005E777B" w:rsidP="006D18F6">
      <w:pPr>
        <w:pStyle w:val="a4"/>
        <w:numPr>
          <w:ilvl w:val="1"/>
          <w:numId w:val="4"/>
        </w:numPr>
        <w:tabs>
          <w:tab w:val="left" w:pos="531"/>
        </w:tabs>
        <w:ind w:left="117" w:right="363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акта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помещении) с применением химически опасных веществ, биологических веществ, в том числе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4"/>
          <w:sz w:val="24"/>
        </w:rPr>
        <w:t xml:space="preserve"> </w:t>
      </w:r>
      <w:r>
        <w:rPr>
          <w:sz w:val="24"/>
        </w:rPr>
        <w:t>отправлений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7C688F" w:rsidRDefault="00603C7C" w:rsidP="006D18F6">
      <w:pPr>
        <w:pStyle w:val="a4"/>
        <w:tabs>
          <w:tab w:val="left" w:pos="396"/>
        </w:tabs>
        <w:ind w:right="364"/>
        <w:jc w:val="both"/>
        <w:rPr>
          <w:sz w:val="24"/>
        </w:rPr>
      </w:pPr>
      <w:r>
        <w:rPr>
          <w:sz w:val="24"/>
        </w:rPr>
        <w:t xml:space="preserve">- </w:t>
      </w:r>
      <w:r w:rsidR="005E777B">
        <w:rPr>
          <w:sz w:val="24"/>
        </w:rPr>
        <w:t>информировать</w:t>
      </w:r>
      <w:r w:rsidR="005E777B">
        <w:rPr>
          <w:spacing w:val="1"/>
          <w:sz w:val="24"/>
        </w:rPr>
        <w:t xml:space="preserve"> </w:t>
      </w:r>
      <w:r w:rsidR="005E777B">
        <w:rPr>
          <w:sz w:val="24"/>
        </w:rPr>
        <w:t>дежурную</w:t>
      </w:r>
      <w:r w:rsidR="005E777B">
        <w:rPr>
          <w:spacing w:val="1"/>
          <w:sz w:val="24"/>
        </w:rPr>
        <w:t xml:space="preserve"> </w:t>
      </w:r>
      <w:r w:rsidR="005E777B">
        <w:rPr>
          <w:sz w:val="24"/>
        </w:rPr>
        <w:t>часть</w:t>
      </w:r>
      <w:r w:rsidR="005E777B">
        <w:rPr>
          <w:spacing w:val="1"/>
          <w:sz w:val="24"/>
        </w:rPr>
        <w:t xml:space="preserve"> </w:t>
      </w:r>
      <w:r w:rsidR="005E777B">
        <w:rPr>
          <w:sz w:val="24"/>
        </w:rPr>
        <w:t>о</w:t>
      </w:r>
      <w:r w:rsidR="005E777B">
        <w:rPr>
          <w:spacing w:val="1"/>
          <w:sz w:val="24"/>
        </w:rPr>
        <w:t xml:space="preserve"> </w:t>
      </w:r>
      <w:r w:rsidR="005E777B">
        <w:rPr>
          <w:sz w:val="24"/>
        </w:rPr>
        <w:t>месте</w:t>
      </w:r>
      <w:r w:rsidR="005E777B">
        <w:rPr>
          <w:spacing w:val="1"/>
          <w:sz w:val="24"/>
        </w:rPr>
        <w:t xml:space="preserve"> </w:t>
      </w:r>
      <w:r w:rsidR="005E777B">
        <w:rPr>
          <w:sz w:val="24"/>
        </w:rPr>
        <w:t>и</w:t>
      </w:r>
      <w:r w:rsidR="005E777B">
        <w:rPr>
          <w:spacing w:val="1"/>
          <w:sz w:val="24"/>
        </w:rPr>
        <w:t xml:space="preserve"> </w:t>
      </w:r>
      <w:r w:rsidR="005E777B">
        <w:rPr>
          <w:sz w:val="24"/>
        </w:rPr>
        <w:t>характеристике</w:t>
      </w:r>
      <w:r w:rsidR="005E777B">
        <w:rPr>
          <w:spacing w:val="1"/>
          <w:sz w:val="24"/>
        </w:rPr>
        <w:t xml:space="preserve"> </w:t>
      </w:r>
      <w:r w:rsidR="005E777B">
        <w:rPr>
          <w:sz w:val="24"/>
        </w:rPr>
        <w:t>обнаружения</w:t>
      </w:r>
      <w:r w:rsidR="005E777B">
        <w:rPr>
          <w:spacing w:val="1"/>
          <w:sz w:val="24"/>
        </w:rPr>
        <w:t xml:space="preserve"> </w:t>
      </w:r>
      <w:r w:rsidR="005E777B">
        <w:rPr>
          <w:sz w:val="24"/>
        </w:rPr>
        <w:t>признаков</w:t>
      </w:r>
      <w:r w:rsidR="005E777B">
        <w:rPr>
          <w:spacing w:val="1"/>
          <w:sz w:val="24"/>
        </w:rPr>
        <w:t xml:space="preserve"> </w:t>
      </w:r>
      <w:r w:rsidR="005E777B">
        <w:rPr>
          <w:sz w:val="24"/>
        </w:rPr>
        <w:t>террористической</w:t>
      </w:r>
      <w:r w:rsidR="005E777B">
        <w:rPr>
          <w:spacing w:val="3"/>
          <w:sz w:val="24"/>
        </w:rPr>
        <w:t xml:space="preserve"> </w:t>
      </w:r>
      <w:r w:rsidR="005E777B">
        <w:rPr>
          <w:sz w:val="24"/>
        </w:rPr>
        <w:t>угрозы</w:t>
      </w:r>
      <w:r w:rsidR="005E777B">
        <w:rPr>
          <w:spacing w:val="-1"/>
          <w:sz w:val="24"/>
        </w:rPr>
        <w:t xml:space="preserve"> </w:t>
      </w:r>
      <w:r w:rsidR="005E777B">
        <w:rPr>
          <w:sz w:val="24"/>
        </w:rPr>
        <w:t>химического или биологического</w:t>
      </w:r>
      <w:r w:rsidR="005E777B">
        <w:rPr>
          <w:spacing w:val="-1"/>
          <w:sz w:val="24"/>
        </w:rPr>
        <w:t xml:space="preserve"> </w:t>
      </w:r>
      <w:r w:rsidR="005E777B">
        <w:rPr>
          <w:sz w:val="24"/>
        </w:rPr>
        <w:t>происхождения;</w:t>
      </w:r>
    </w:p>
    <w:p w:rsidR="007C688F" w:rsidRPr="00CB318B" w:rsidRDefault="005E777B" w:rsidP="00CB318B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оповестить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</w:t>
      </w:r>
      <w:r w:rsidRPr="00CB318B">
        <w:rPr>
          <w:sz w:val="24"/>
        </w:rPr>
        <w:t>то;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79"/>
        </w:tabs>
        <w:ind w:right="361" w:firstLine="0"/>
        <w:jc w:val="both"/>
        <w:rPr>
          <w:sz w:val="24"/>
        </w:rPr>
      </w:pPr>
      <w:r>
        <w:rPr>
          <w:sz w:val="24"/>
        </w:rPr>
        <w:t>принять меры к отключению вентиляции, кондиционеров, закрытию форточек, окон, 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отключению электронагревательных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5"/>
          <w:sz w:val="24"/>
        </w:rPr>
        <w:t xml:space="preserve"> </w:t>
      </w:r>
      <w:r>
        <w:rPr>
          <w:sz w:val="24"/>
        </w:rPr>
        <w:t>приборов;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315"/>
        </w:tabs>
        <w:ind w:right="362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воды, 2 % раствора питьевой соды в случае выброса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йодистого препарата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(раствор йода)</w:t>
      </w:r>
      <w:r>
        <w:rPr>
          <w:spacing w:val="-1"/>
          <w:sz w:val="24"/>
        </w:rPr>
        <w:t xml:space="preserve"> </w:t>
      </w:r>
      <w:r>
        <w:rPr>
          <w:sz w:val="24"/>
        </w:rPr>
        <w:t>-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47"/>
        </w:tabs>
        <w:ind w:right="360" w:firstLine="0"/>
        <w:jc w:val="both"/>
        <w:rPr>
          <w:sz w:val="24"/>
        </w:rPr>
      </w:pPr>
      <w:r>
        <w:rPr>
          <w:spacing w:val="-1"/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выдачу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противогазов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(ватн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марлевые повязки, платки, шарфы, изделия из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 предварительно смоченные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исключить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очаг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(загрязнения)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ограничить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334"/>
        </w:tabs>
        <w:ind w:right="365" w:firstLine="0"/>
        <w:jc w:val="both"/>
        <w:rPr>
          <w:sz w:val="24"/>
        </w:rPr>
      </w:pPr>
      <w:r>
        <w:rPr>
          <w:sz w:val="24"/>
        </w:rPr>
        <w:t>распорядиться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3"/>
          <w:sz w:val="24"/>
        </w:rPr>
        <w:t xml:space="preserve"> </w:t>
      </w:r>
      <w:r>
        <w:rPr>
          <w:sz w:val="24"/>
        </w:rPr>
        <w:t>лиц,</w:t>
      </w:r>
      <w:r>
        <w:rPr>
          <w:spacing w:val="12"/>
          <w:sz w:val="24"/>
        </w:rPr>
        <w:t xml:space="preserve"> </w:t>
      </w:r>
      <w:r>
        <w:rPr>
          <w:sz w:val="24"/>
        </w:rPr>
        <w:t>контактировавших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субстанцией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(веществом);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93"/>
        </w:tabs>
        <w:ind w:right="362" w:firstLine="0"/>
        <w:jc w:val="both"/>
        <w:rPr>
          <w:sz w:val="24"/>
        </w:rPr>
      </w:pPr>
      <w:r>
        <w:rPr>
          <w:sz w:val="24"/>
        </w:rPr>
        <w:t>запретить</w:t>
      </w:r>
      <w:r>
        <w:rPr>
          <w:spacing w:val="33"/>
          <w:sz w:val="24"/>
        </w:rPr>
        <w:t xml:space="preserve"> </w:t>
      </w:r>
      <w:r>
        <w:rPr>
          <w:sz w:val="24"/>
        </w:rPr>
        <w:t>выход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33"/>
          <w:sz w:val="24"/>
        </w:rPr>
        <w:t xml:space="preserve"> </w:t>
      </w:r>
      <w:r>
        <w:rPr>
          <w:sz w:val="24"/>
        </w:rPr>
        <w:t>контактировавших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субстанцией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(веществом)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 (организации);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353"/>
        </w:tabs>
        <w:ind w:right="362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МВД,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 для выполнения задач по предназначению, а также учреждений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459"/>
        </w:tabs>
        <w:ind w:right="360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оцепление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служб.</w:t>
      </w:r>
    </w:p>
    <w:p w:rsidR="007C688F" w:rsidRDefault="007C688F" w:rsidP="006D18F6">
      <w:pPr>
        <w:pStyle w:val="a3"/>
        <w:ind w:left="0"/>
        <w:jc w:val="both"/>
      </w:pPr>
    </w:p>
    <w:p w:rsidR="007C688F" w:rsidRPr="006D18F6" w:rsidRDefault="006D18F6" w:rsidP="006D18F6">
      <w:pPr>
        <w:tabs>
          <w:tab w:val="left" w:pos="564"/>
        </w:tabs>
        <w:ind w:right="435"/>
        <w:jc w:val="both"/>
        <w:rPr>
          <w:b/>
          <w:sz w:val="24"/>
        </w:rPr>
      </w:pPr>
      <w:r w:rsidRPr="006D18F6">
        <w:rPr>
          <w:b/>
          <w:sz w:val="24"/>
        </w:rPr>
        <w:t xml:space="preserve">4. </w:t>
      </w:r>
      <w:r w:rsidR="005E777B" w:rsidRPr="006D18F6">
        <w:rPr>
          <w:b/>
          <w:sz w:val="24"/>
        </w:rPr>
        <w:t>Действия работников при возникновении (угрозе возникновения) террористического акта с</w:t>
      </w:r>
      <w:r w:rsidR="005E777B" w:rsidRPr="006D18F6">
        <w:rPr>
          <w:b/>
          <w:spacing w:val="-57"/>
          <w:sz w:val="24"/>
        </w:rPr>
        <w:t xml:space="preserve"> </w:t>
      </w:r>
      <w:r w:rsidRPr="006D18F6">
        <w:rPr>
          <w:b/>
          <w:spacing w:val="-57"/>
          <w:sz w:val="24"/>
        </w:rPr>
        <w:t xml:space="preserve">                                                     </w:t>
      </w:r>
      <w:r w:rsidR="005E777B" w:rsidRPr="006D18F6">
        <w:rPr>
          <w:b/>
          <w:sz w:val="24"/>
        </w:rPr>
        <w:t>использованием</w:t>
      </w:r>
      <w:r w:rsidR="005E777B" w:rsidRPr="006D18F6">
        <w:rPr>
          <w:b/>
          <w:spacing w:val="-2"/>
          <w:sz w:val="24"/>
        </w:rPr>
        <w:t xml:space="preserve"> </w:t>
      </w:r>
      <w:r w:rsidR="005E777B" w:rsidRPr="006D18F6">
        <w:rPr>
          <w:b/>
          <w:sz w:val="24"/>
        </w:rPr>
        <w:t>опасных</w:t>
      </w:r>
      <w:r w:rsidR="005E777B" w:rsidRPr="006D18F6">
        <w:rPr>
          <w:b/>
          <w:spacing w:val="-1"/>
          <w:sz w:val="24"/>
        </w:rPr>
        <w:t xml:space="preserve"> </w:t>
      </w:r>
      <w:r w:rsidR="005E777B" w:rsidRPr="006D18F6">
        <w:rPr>
          <w:b/>
          <w:sz w:val="24"/>
        </w:rPr>
        <w:t>химических</w:t>
      </w:r>
      <w:r w:rsidR="005E777B" w:rsidRPr="006D18F6">
        <w:rPr>
          <w:b/>
          <w:spacing w:val="2"/>
          <w:sz w:val="24"/>
        </w:rPr>
        <w:t xml:space="preserve"> </w:t>
      </w:r>
      <w:r w:rsidR="005E777B" w:rsidRPr="006D18F6">
        <w:rPr>
          <w:b/>
          <w:sz w:val="24"/>
        </w:rPr>
        <w:t>веществ.</w:t>
      </w:r>
    </w:p>
    <w:p w:rsidR="007C688F" w:rsidRDefault="005E777B" w:rsidP="006D18F6">
      <w:pPr>
        <w:pStyle w:val="a4"/>
        <w:numPr>
          <w:ilvl w:val="1"/>
          <w:numId w:val="3"/>
        </w:numPr>
        <w:tabs>
          <w:tab w:val="left" w:pos="665"/>
        </w:tabs>
        <w:ind w:right="362" w:firstLine="0"/>
        <w:jc w:val="both"/>
        <w:rPr>
          <w:sz w:val="24"/>
        </w:rPr>
      </w:pPr>
      <w:proofErr w:type="gramStart"/>
      <w:r>
        <w:rPr>
          <w:sz w:val="24"/>
        </w:rPr>
        <w:t>Услышав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радио</w:t>
      </w:r>
      <w:r>
        <w:rPr>
          <w:spacing w:val="1"/>
          <w:sz w:val="24"/>
        </w:rPr>
        <w:t xml:space="preserve"> </w:t>
      </w:r>
      <w:r>
        <w:rPr>
          <w:sz w:val="24"/>
        </w:rPr>
        <w:t>(телевидению),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громкоговорящие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 быстро, но без паники, выйти в указанном в информации направлении или в 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перпендикулярную направлению ветра, желательно на хорошо проветриваемый участок, где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распоряжений.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8"/>
          <w:sz w:val="24"/>
        </w:rPr>
        <w:t xml:space="preserve"> </w:t>
      </w:r>
      <w:r>
        <w:rPr>
          <w:sz w:val="24"/>
        </w:rPr>
        <w:t>дыхания можно использовать подручные средства: ватно-марлевые повязки, платки, шарфы,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смоченные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водой.</w:t>
      </w:r>
    </w:p>
    <w:p w:rsidR="007C688F" w:rsidRDefault="005E777B" w:rsidP="006D18F6">
      <w:pPr>
        <w:pStyle w:val="a4"/>
        <w:numPr>
          <w:ilvl w:val="1"/>
          <w:numId w:val="3"/>
        </w:numPr>
        <w:tabs>
          <w:tab w:val="left" w:pos="578"/>
        </w:tabs>
        <w:ind w:right="365" w:firstLine="0"/>
        <w:jc w:val="both"/>
        <w:rPr>
          <w:sz w:val="24"/>
        </w:rPr>
      </w:pPr>
      <w:r>
        <w:rPr>
          <w:sz w:val="24"/>
        </w:rPr>
        <w:t>Если нет возможности быстро выйти из зоны заражения, нужно немедленно укрыться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загерметизировать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7C688F" w:rsidRDefault="005E777B" w:rsidP="006D18F6">
      <w:pPr>
        <w:pStyle w:val="a4"/>
        <w:numPr>
          <w:ilvl w:val="1"/>
          <w:numId w:val="3"/>
        </w:numPr>
        <w:tabs>
          <w:tab w:val="left" w:pos="545"/>
        </w:tabs>
        <w:ind w:right="364" w:firstLine="0"/>
        <w:jc w:val="both"/>
        <w:rPr>
          <w:sz w:val="24"/>
        </w:rPr>
      </w:pPr>
      <w:r>
        <w:rPr>
          <w:sz w:val="24"/>
        </w:rPr>
        <w:t>Важно помнить, что опасные химические вещества, которые тяжелее воздуха (хлор, фосген</w:t>
      </w:r>
      <w:r>
        <w:rPr>
          <w:spacing w:val="1"/>
          <w:sz w:val="24"/>
        </w:rPr>
        <w:t xml:space="preserve"> </w:t>
      </w:r>
      <w:r>
        <w:rPr>
          <w:sz w:val="24"/>
        </w:rPr>
        <w:t>и др.), будут проникать в нижние этажи зданий и подвальные помещения, в низины и овраги,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опасные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химические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легче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3"/>
          <w:sz w:val="24"/>
        </w:rPr>
        <w:t xml:space="preserve"> </w:t>
      </w:r>
      <w:r>
        <w:rPr>
          <w:sz w:val="24"/>
        </w:rPr>
        <w:t>(аммиак),</w:t>
      </w:r>
      <w:r>
        <w:rPr>
          <w:spacing w:val="-13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8"/>
          <w:sz w:val="24"/>
        </w:rPr>
        <w:t xml:space="preserve"> </w:t>
      </w:r>
      <w:r w:rsidR="006D18F6">
        <w:rPr>
          <w:spacing w:val="-58"/>
          <w:sz w:val="24"/>
        </w:rPr>
        <w:t xml:space="preserve">                                                                                       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:rsidR="006D18F6" w:rsidRDefault="005E777B" w:rsidP="006D18F6">
      <w:pPr>
        <w:pStyle w:val="a4"/>
        <w:numPr>
          <w:ilvl w:val="1"/>
          <w:numId w:val="3"/>
        </w:numPr>
        <w:tabs>
          <w:tab w:val="left" w:pos="533"/>
        </w:tabs>
        <w:ind w:left="532" w:hanging="41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зараженной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</w:t>
      </w:r>
      <w:r w:rsidR="006D18F6">
        <w:rPr>
          <w:sz w:val="24"/>
        </w:rPr>
        <w:t>-</w:t>
      </w:r>
    </w:p>
    <w:p w:rsidR="007C688F" w:rsidRPr="006D18F6" w:rsidRDefault="005E777B" w:rsidP="006D18F6">
      <w:pPr>
        <w:pStyle w:val="a4"/>
        <w:tabs>
          <w:tab w:val="left" w:pos="533"/>
        </w:tabs>
        <w:ind w:left="532"/>
        <w:jc w:val="both"/>
        <w:rPr>
          <w:sz w:val="24"/>
        </w:rPr>
      </w:pPr>
      <w:proofErr w:type="spellStart"/>
      <w:r w:rsidRPr="006D18F6">
        <w:rPr>
          <w:sz w:val="24"/>
        </w:rPr>
        <w:t>щие</w:t>
      </w:r>
      <w:proofErr w:type="spellEnd"/>
      <w:r w:rsidRPr="006D18F6">
        <w:rPr>
          <w:spacing w:val="-8"/>
          <w:sz w:val="24"/>
        </w:rPr>
        <w:t xml:space="preserve"> </w:t>
      </w:r>
      <w:r w:rsidRPr="006D18F6">
        <w:rPr>
          <w:sz w:val="24"/>
        </w:rPr>
        <w:t>правила: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пыль;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прислоняться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 предметов;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307"/>
        </w:tabs>
        <w:ind w:right="364" w:firstLine="0"/>
        <w:jc w:val="both"/>
        <w:rPr>
          <w:sz w:val="24"/>
        </w:rPr>
      </w:pPr>
      <w:r>
        <w:rPr>
          <w:sz w:val="24"/>
        </w:rPr>
        <w:t>не наступать, на встречающиеся, на пути капли жидкости или порошкообразные россыпи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распоряжения;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81"/>
        </w:tabs>
        <w:ind w:right="362" w:firstLine="0"/>
        <w:jc w:val="both"/>
        <w:rPr>
          <w:sz w:val="24"/>
        </w:rPr>
      </w:pPr>
      <w:r>
        <w:rPr>
          <w:sz w:val="24"/>
        </w:rPr>
        <w:t xml:space="preserve">при обнаружении капель химических веществ на коже, одежде, обуви снять их тампоном </w:t>
      </w:r>
      <w:r>
        <w:rPr>
          <w:sz w:val="24"/>
        </w:rPr>
        <w:lastRenderedPageBreak/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1"/>
          <w:sz w:val="24"/>
        </w:rPr>
        <w:t xml:space="preserve"> </w:t>
      </w:r>
      <w:r>
        <w:rPr>
          <w:sz w:val="24"/>
        </w:rPr>
        <w:t>ветоши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платком;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343"/>
        </w:tabs>
        <w:ind w:right="36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71"/>
        </w:tabs>
        <w:ind w:right="363" w:firstLine="0"/>
        <w:jc w:val="both"/>
        <w:rPr>
          <w:sz w:val="24"/>
        </w:rPr>
      </w:pPr>
      <w:r>
        <w:rPr>
          <w:sz w:val="24"/>
        </w:rPr>
        <w:t>после выхода из зоны поражения необходимо снять верхнюю одежду и оставить её на 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душ 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 промыть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прополоскать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рот.</w:t>
      </w:r>
    </w:p>
    <w:p w:rsidR="007C688F" w:rsidRDefault="005E777B" w:rsidP="006D18F6">
      <w:pPr>
        <w:pStyle w:val="a4"/>
        <w:numPr>
          <w:ilvl w:val="1"/>
          <w:numId w:val="3"/>
        </w:numPr>
        <w:tabs>
          <w:tab w:val="left" w:pos="543"/>
        </w:tabs>
        <w:ind w:right="362" w:firstLine="0"/>
        <w:jc w:val="both"/>
        <w:rPr>
          <w:sz w:val="24"/>
        </w:rPr>
      </w:pPr>
      <w:r>
        <w:rPr>
          <w:sz w:val="24"/>
        </w:rPr>
        <w:t>При получении незначительных поражений (кашель, тошнота, другие подобные симптомы)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быть исключены любые физические нагрузки. Необходимо принять обильное тёплое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 (чай, молоко) и обратиться к медицинскому работнику или в ближайшее 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для определения степени поражения и проведения профилактических и 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7C688F" w:rsidRDefault="007C688F" w:rsidP="006D18F6">
      <w:pPr>
        <w:pStyle w:val="a3"/>
        <w:ind w:left="0"/>
        <w:jc w:val="both"/>
      </w:pPr>
    </w:p>
    <w:p w:rsidR="00CB318B" w:rsidRDefault="006D18F6" w:rsidP="00CB318B">
      <w:pPr>
        <w:tabs>
          <w:tab w:val="left" w:pos="3097"/>
        </w:tabs>
        <w:rPr>
          <w:b/>
          <w:sz w:val="24"/>
        </w:rPr>
      </w:pPr>
      <w:r w:rsidRPr="006D18F6">
        <w:rPr>
          <w:b/>
          <w:sz w:val="24"/>
        </w:rPr>
        <w:t xml:space="preserve">5. </w:t>
      </w:r>
      <w:r w:rsidR="005E777B" w:rsidRPr="006D18F6">
        <w:rPr>
          <w:b/>
          <w:sz w:val="24"/>
        </w:rPr>
        <w:t>Действия</w:t>
      </w:r>
      <w:r w:rsidR="005E777B" w:rsidRPr="006D18F6">
        <w:rPr>
          <w:b/>
          <w:spacing w:val="-4"/>
          <w:sz w:val="24"/>
        </w:rPr>
        <w:t xml:space="preserve"> </w:t>
      </w:r>
      <w:r w:rsidR="005E777B" w:rsidRPr="006D18F6">
        <w:rPr>
          <w:b/>
          <w:sz w:val="24"/>
        </w:rPr>
        <w:t>работников</w:t>
      </w:r>
      <w:r w:rsidR="005E777B" w:rsidRPr="006D18F6">
        <w:rPr>
          <w:b/>
          <w:spacing w:val="-5"/>
          <w:sz w:val="24"/>
        </w:rPr>
        <w:t xml:space="preserve"> </w:t>
      </w:r>
      <w:r w:rsidR="005E777B" w:rsidRPr="006D18F6">
        <w:rPr>
          <w:b/>
          <w:sz w:val="24"/>
        </w:rPr>
        <w:t>при</w:t>
      </w:r>
      <w:r w:rsidR="005E777B" w:rsidRPr="006D18F6">
        <w:rPr>
          <w:b/>
          <w:spacing w:val="-4"/>
          <w:sz w:val="24"/>
        </w:rPr>
        <w:t xml:space="preserve"> </w:t>
      </w:r>
      <w:r w:rsidR="005E777B" w:rsidRPr="006D18F6">
        <w:rPr>
          <w:b/>
          <w:sz w:val="24"/>
        </w:rPr>
        <w:t>возникновении</w:t>
      </w:r>
      <w:r w:rsidRPr="006D18F6">
        <w:rPr>
          <w:b/>
          <w:sz w:val="24"/>
        </w:rPr>
        <w:t xml:space="preserve">  </w:t>
      </w:r>
      <w:r w:rsidR="005E777B" w:rsidRPr="006D18F6">
        <w:rPr>
          <w:b/>
          <w:sz w:val="24"/>
        </w:rPr>
        <w:t>(угрозе возникновения) террористическо</w:t>
      </w:r>
      <w:r w:rsidR="00491C4E" w:rsidRPr="006D18F6">
        <w:rPr>
          <w:b/>
          <w:sz w:val="24"/>
        </w:rPr>
        <w:t>го</w:t>
      </w:r>
    </w:p>
    <w:p w:rsidR="007C688F" w:rsidRPr="006D18F6" w:rsidRDefault="005E777B" w:rsidP="00CB318B">
      <w:pPr>
        <w:tabs>
          <w:tab w:val="left" w:pos="3097"/>
        </w:tabs>
        <w:rPr>
          <w:b/>
          <w:sz w:val="24"/>
        </w:rPr>
      </w:pPr>
      <w:r w:rsidRPr="006D18F6">
        <w:rPr>
          <w:b/>
          <w:sz w:val="24"/>
        </w:rPr>
        <w:t xml:space="preserve"> </w:t>
      </w:r>
      <w:r w:rsidR="006D18F6">
        <w:rPr>
          <w:b/>
          <w:sz w:val="24"/>
        </w:rPr>
        <w:t xml:space="preserve"> </w:t>
      </w:r>
      <w:r w:rsidRPr="006D18F6">
        <w:rPr>
          <w:b/>
          <w:sz w:val="24"/>
        </w:rPr>
        <w:t>акта с использованием опасных биологических веществ.</w:t>
      </w:r>
    </w:p>
    <w:p w:rsidR="007C688F" w:rsidRDefault="005E777B" w:rsidP="006D18F6">
      <w:pPr>
        <w:pStyle w:val="a4"/>
        <w:numPr>
          <w:ilvl w:val="1"/>
          <w:numId w:val="2"/>
        </w:numPr>
        <w:tabs>
          <w:tab w:val="left" w:pos="586"/>
        </w:tabs>
        <w:ind w:right="359" w:firstLine="0"/>
        <w:jc w:val="both"/>
        <w:rPr>
          <w:sz w:val="24"/>
        </w:rPr>
      </w:pPr>
      <w:r>
        <w:rPr>
          <w:sz w:val="24"/>
        </w:rPr>
        <w:t>Основными видами опасных биологических веществ, которые могут быть применены 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 целях, являются патогенные микроорганизмы (бактерии, вирусы, грибы)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 их жизнедеятельности (токсины). К указанным опасным биологическим веществам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 возбудители чумы, натуральной оспы, сибирской язвы, холеры, жёлтой лихорадки,</w:t>
      </w:r>
      <w:r>
        <w:rPr>
          <w:spacing w:val="1"/>
          <w:sz w:val="24"/>
        </w:rPr>
        <w:t xml:space="preserve"> </w:t>
      </w:r>
      <w:r>
        <w:rPr>
          <w:sz w:val="24"/>
        </w:rPr>
        <w:t>ботулизма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7C688F" w:rsidRDefault="005E777B" w:rsidP="006D18F6">
      <w:pPr>
        <w:pStyle w:val="a4"/>
        <w:numPr>
          <w:ilvl w:val="1"/>
          <w:numId w:val="2"/>
        </w:numPr>
        <w:tabs>
          <w:tab w:val="left" w:pos="660"/>
        </w:tabs>
        <w:ind w:right="363" w:firstLine="0"/>
        <w:jc w:val="both"/>
        <w:rPr>
          <w:sz w:val="24"/>
        </w:rPr>
      </w:pPr>
      <w:r>
        <w:rPr>
          <w:sz w:val="24"/>
        </w:rPr>
        <w:t>Поражение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попадании их через органы дыхания, желудочно-кишечный тракт, слизистые оболочки (рта,</w:t>
      </w:r>
      <w:r>
        <w:rPr>
          <w:spacing w:val="1"/>
          <w:sz w:val="24"/>
        </w:rPr>
        <w:t xml:space="preserve"> </w:t>
      </w:r>
      <w:r>
        <w:rPr>
          <w:sz w:val="24"/>
        </w:rPr>
        <w:t>носа,</w:t>
      </w:r>
      <w:r>
        <w:rPr>
          <w:spacing w:val="-1"/>
          <w:sz w:val="24"/>
        </w:rPr>
        <w:t xml:space="preserve"> </w:t>
      </w:r>
      <w:r>
        <w:rPr>
          <w:sz w:val="24"/>
        </w:rPr>
        <w:t>глаз), повреждённые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покровы.</w:t>
      </w:r>
    </w:p>
    <w:p w:rsidR="007C688F" w:rsidRDefault="005E777B" w:rsidP="006D18F6">
      <w:pPr>
        <w:pStyle w:val="a4"/>
        <w:numPr>
          <w:ilvl w:val="1"/>
          <w:numId w:val="2"/>
        </w:numPr>
        <w:tabs>
          <w:tab w:val="left" w:pos="538"/>
        </w:tabs>
        <w:ind w:left="537" w:hanging="42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веществами: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62"/>
        </w:tabs>
        <w:ind w:right="363" w:firstLine="0"/>
        <w:jc w:val="both"/>
        <w:rPr>
          <w:sz w:val="24"/>
        </w:rPr>
      </w:pPr>
      <w:r>
        <w:rPr>
          <w:sz w:val="24"/>
        </w:rPr>
        <w:t>для защиты органов дыхания необходимо использовать ватно-марлевые повязки, респираторы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противогазы;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310"/>
        </w:tabs>
        <w:ind w:right="362" w:firstLine="0"/>
        <w:jc w:val="both"/>
        <w:rPr>
          <w:sz w:val="24"/>
        </w:rPr>
      </w:pPr>
      <w:r>
        <w:rPr>
          <w:sz w:val="24"/>
        </w:rPr>
        <w:t>для защиты желудочно-кишечного тракта необходимо употреблять только кипячёную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бутилированную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62"/>
        </w:tabs>
        <w:ind w:right="365" w:firstLine="0"/>
        <w:jc w:val="both"/>
        <w:rPr>
          <w:sz w:val="24"/>
        </w:rPr>
      </w:pPr>
      <w:r>
        <w:rPr>
          <w:sz w:val="24"/>
        </w:rPr>
        <w:t>соблюдать элементарные правила личной гигиены, пищу необходимо принимать только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 веществ.</w:t>
      </w:r>
    </w:p>
    <w:p w:rsidR="007C688F" w:rsidRDefault="005E777B" w:rsidP="006D18F6">
      <w:pPr>
        <w:pStyle w:val="a4"/>
        <w:numPr>
          <w:ilvl w:val="1"/>
          <w:numId w:val="2"/>
        </w:numPr>
        <w:tabs>
          <w:tab w:val="left" w:pos="670"/>
        </w:tabs>
        <w:ind w:right="36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 температуры, слабость, расстройство со стороны органов пищеварения, 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боль, появление сыпи на слизистых оболочках</w:t>
      </w:r>
      <w:r>
        <w:rPr>
          <w:spacing w:val="1"/>
          <w:sz w:val="24"/>
        </w:rPr>
        <w:t xml:space="preserve"> </w:t>
      </w:r>
      <w:r>
        <w:rPr>
          <w:sz w:val="24"/>
        </w:rPr>
        <w:t>и кожном покрове) необходимо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7C688F" w:rsidRDefault="007C688F" w:rsidP="006D18F6">
      <w:pPr>
        <w:pStyle w:val="a3"/>
        <w:ind w:left="0"/>
        <w:jc w:val="both"/>
      </w:pPr>
    </w:p>
    <w:p w:rsidR="007C688F" w:rsidRPr="006D18F6" w:rsidRDefault="006D18F6" w:rsidP="00CB318B">
      <w:pPr>
        <w:tabs>
          <w:tab w:val="left" w:pos="674"/>
        </w:tabs>
        <w:rPr>
          <w:b/>
          <w:sz w:val="24"/>
        </w:rPr>
      </w:pPr>
      <w:r w:rsidRPr="006D18F6">
        <w:rPr>
          <w:b/>
          <w:sz w:val="24"/>
        </w:rPr>
        <w:t xml:space="preserve">6. </w:t>
      </w:r>
      <w:r w:rsidR="005E777B" w:rsidRPr="006D18F6">
        <w:rPr>
          <w:b/>
          <w:sz w:val="24"/>
        </w:rPr>
        <w:t>Порядок</w:t>
      </w:r>
      <w:r w:rsidR="005E777B" w:rsidRPr="006D18F6">
        <w:rPr>
          <w:b/>
          <w:spacing w:val="-5"/>
          <w:sz w:val="24"/>
        </w:rPr>
        <w:t xml:space="preserve"> </w:t>
      </w:r>
      <w:r w:rsidR="005E777B" w:rsidRPr="006D18F6">
        <w:rPr>
          <w:b/>
          <w:sz w:val="24"/>
        </w:rPr>
        <w:t>действий</w:t>
      </w:r>
      <w:r w:rsidR="005E777B" w:rsidRPr="006D18F6">
        <w:rPr>
          <w:b/>
          <w:spacing w:val="-3"/>
          <w:sz w:val="24"/>
        </w:rPr>
        <w:t xml:space="preserve"> </w:t>
      </w:r>
      <w:r w:rsidR="005E777B" w:rsidRPr="006D18F6">
        <w:rPr>
          <w:b/>
          <w:sz w:val="24"/>
        </w:rPr>
        <w:t>при</w:t>
      </w:r>
      <w:r w:rsidR="005E777B" w:rsidRPr="006D18F6">
        <w:rPr>
          <w:b/>
          <w:spacing w:val="-3"/>
          <w:sz w:val="24"/>
        </w:rPr>
        <w:t xml:space="preserve"> </w:t>
      </w:r>
      <w:r w:rsidR="005E777B" w:rsidRPr="006D18F6">
        <w:rPr>
          <w:b/>
          <w:sz w:val="24"/>
        </w:rPr>
        <w:t>обнаружении</w:t>
      </w:r>
      <w:r w:rsidR="005E777B" w:rsidRPr="006D18F6">
        <w:rPr>
          <w:b/>
          <w:spacing w:val="-4"/>
          <w:sz w:val="24"/>
        </w:rPr>
        <w:t xml:space="preserve"> </w:t>
      </w:r>
      <w:r w:rsidR="005E777B" w:rsidRPr="006D18F6">
        <w:rPr>
          <w:b/>
          <w:sz w:val="24"/>
        </w:rPr>
        <w:t>почтовых</w:t>
      </w:r>
      <w:r w:rsidR="005E777B" w:rsidRPr="006D18F6">
        <w:rPr>
          <w:b/>
          <w:spacing w:val="-2"/>
          <w:sz w:val="24"/>
        </w:rPr>
        <w:t xml:space="preserve"> </w:t>
      </w:r>
      <w:r w:rsidR="005E777B" w:rsidRPr="006D18F6">
        <w:rPr>
          <w:b/>
          <w:sz w:val="24"/>
        </w:rPr>
        <w:t>отправлений</w:t>
      </w:r>
      <w:r w:rsidR="005E777B" w:rsidRPr="006D18F6">
        <w:rPr>
          <w:b/>
          <w:spacing w:val="-3"/>
          <w:sz w:val="24"/>
        </w:rPr>
        <w:t xml:space="preserve"> </w:t>
      </w:r>
      <w:r w:rsidR="005E777B" w:rsidRPr="006D18F6">
        <w:rPr>
          <w:b/>
          <w:sz w:val="24"/>
        </w:rPr>
        <w:t>с</w:t>
      </w:r>
      <w:r w:rsidR="005E777B" w:rsidRPr="006D18F6">
        <w:rPr>
          <w:b/>
          <w:spacing w:val="-3"/>
          <w:sz w:val="24"/>
        </w:rPr>
        <w:t xml:space="preserve"> </w:t>
      </w:r>
      <w:r w:rsidR="005E777B" w:rsidRPr="006D18F6">
        <w:rPr>
          <w:b/>
          <w:sz w:val="24"/>
        </w:rPr>
        <w:t>неизвестным</w:t>
      </w:r>
      <w:r w:rsidR="005E777B" w:rsidRPr="006D18F6">
        <w:rPr>
          <w:b/>
          <w:spacing w:val="-5"/>
          <w:sz w:val="24"/>
        </w:rPr>
        <w:t xml:space="preserve"> </w:t>
      </w:r>
      <w:r w:rsidR="005E777B" w:rsidRPr="006D18F6">
        <w:rPr>
          <w:b/>
          <w:sz w:val="24"/>
        </w:rPr>
        <w:t>содержимым.</w:t>
      </w:r>
    </w:p>
    <w:p w:rsidR="007C688F" w:rsidRDefault="005E777B" w:rsidP="00CB318B">
      <w:pPr>
        <w:pStyle w:val="a4"/>
        <w:numPr>
          <w:ilvl w:val="1"/>
          <w:numId w:val="1"/>
        </w:numPr>
        <w:tabs>
          <w:tab w:val="left" w:pos="528"/>
        </w:tabs>
        <w:ind w:right="363" w:firstLine="0"/>
        <w:rPr>
          <w:sz w:val="24"/>
        </w:rPr>
      </w:pPr>
      <w:proofErr w:type="gramStart"/>
      <w:r>
        <w:rPr>
          <w:spacing w:val="-1"/>
          <w:sz w:val="24"/>
        </w:rPr>
        <w:t xml:space="preserve">Основными характерными признаками «подозрительных» </w:t>
      </w:r>
      <w:r>
        <w:rPr>
          <w:sz w:val="24"/>
        </w:rPr>
        <w:t xml:space="preserve">писем (бандеролей) </w:t>
      </w:r>
      <w:proofErr w:type="spellStart"/>
      <w:r>
        <w:rPr>
          <w:sz w:val="24"/>
        </w:rPr>
        <w:t>указыва</w:t>
      </w:r>
      <w:r w:rsidR="003C03BC">
        <w:rPr>
          <w:sz w:val="24"/>
        </w:rPr>
        <w:t>-</w:t>
      </w:r>
      <w:r>
        <w:rPr>
          <w:sz w:val="24"/>
        </w:rPr>
        <w:t>ющих</w:t>
      </w:r>
      <w:proofErr w:type="spellEnd"/>
      <w:r>
        <w:rPr>
          <w:spacing w:val="-58"/>
          <w:sz w:val="24"/>
        </w:rPr>
        <w:t xml:space="preserve"> </w:t>
      </w:r>
      <w:r w:rsidR="00CB318B">
        <w:rPr>
          <w:spacing w:val="-58"/>
          <w:sz w:val="24"/>
        </w:rPr>
        <w:t xml:space="preserve">                                                  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угрозу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(предпосылки)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акта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58"/>
          <w:sz w:val="24"/>
        </w:rPr>
        <w:t xml:space="preserve"> </w:t>
      </w:r>
      <w:r w:rsidR="00CB318B">
        <w:rPr>
          <w:spacing w:val="-58"/>
          <w:sz w:val="24"/>
        </w:rPr>
        <w:t xml:space="preserve">                                              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химического происхождения, являются:</w:t>
      </w:r>
      <w:proofErr w:type="gramEnd"/>
    </w:p>
    <w:p w:rsidR="00CB318B" w:rsidRDefault="005E777B" w:rsidP="00CB318B">
      <w:pPr>
        <w:pStyle w:val="a4"/>
        <w:numPr>
          <w:ilvl w:val="0"/>
          <w:numId w:val="7"/>
        </w:numPr>
        <w:tabs>
          <w:tab w:val="left" w:pos="279"/>
        </w:tabs>
        <w:ind w:right="364" w:firstLine="0"/>
        <w:rPr>
          <w:sz w:val="24"/>
        </w:rPr>
      </w:pPr>
      <w:r w:rsidRPr="00CB318B">
        <w:rPr>
          <w:sz w:val="24"/>
        </w:rPr>
        <w:t>неожиданный</w:t>
      </w:r>
      <w:r w:rsidRPr="00CB318B">
        <w:rPr>
          <w:spacing w:val="-4"/>
          <w:sz w:val="24"/>
        </w:rPr>
        <w:t xml:space="preserve"> </w:t>
      </w:r>
      <w:r w:rsidRPr="00CB318B">
        <w:rPr>
          <w:sz w:val="24"/>
        </w:rPr>
        <w:t>для</w:t>
      </w:r>
      <w:r w:rsidRPr="00CB318B">
        <w:rPr>
          <w:spacing w:val="-2"/>
          <w:sz w:val="24"/>
        </w:rPr>
        <w:t xml:space="preserve"> </w:t>
      </w:r>
      <w:r w:rsidRPr="00CB318B">
        <w:rPr>
          <w:sz w:val="24"/>
        </w:rPr>
        <w:t>учреждения</w:t>
      </w:r>
      <w:r w:rsidRPr="00CB318B">
        <w:rPr>
          <w:spacing w:val="-3"/>
          <w:sz w:val="24"/>
        </w:rPr>
        <w:t xml:space="preserve"> </w:t>
      </w:r>
      <w:r w:rsidRPr="00CB318B">
        <w:rPr>
          <w:sz w:val="24"/>
        </w:rPr>
        <w:t>адресат;</w:t>
      </w:r>
    </w:p>
    <w:p w:rsidR="007C688F" w:rsidRPr="00CB318B" w:rsidRDefault="00CB318B" w:rsidP="00CB318B">
      <w:pPr>
        <w:pStyle w:val="a4"/>
        <w:numPr>
          <w:ilvl w:val="0"/>
          <w:numId w:val="7"/>
        </w:numPr>
        <w:tabs>
          <w:tab w:val="left" w:pos="279"/>
        </w:tabs>
        <w:ind w:right="364" w:firstLine="0"/>
        <w:rPr>
          <w:sz w:val="24"/>
        </w:rPr>
      </w:pPr>
      <w:r w:rsidRPr="00CB318B">
        <w:rPr>
          <w:sz w:val="24"/>
        </w:rPr>
        <w:t xml:space="preserve"> </w:t>
      </w:r>
      <w:r w:rsidR="005E777B" w:rsidRPr="00CB318B">
        <w:rPr>
          <w:sz w:val="24"/>
        </w:rPr>
        <w:t>оформление</w:t>
      </w:r>
      <w:r w:rsidR="005E777B" w:rsidRPr="00CB318B">
        <w:rPr>
          <w:spacing w:val="18"/>
          <w:sz w:val="24"/>
        </w:rPr>
        <w:t xml:space="preserve"> </w:t>
      </w:r>
      <w:r w:rsidR="005E777B" w:rsidRPr="00CB318B">
        <w:rPr>
          <w:sz w:val="24"/>
        </w:rPr>
        <w:t>детским</w:t>
      </w:r>
      <w:r w:rsidR="005E777B" w:rsidRPr="00CB318B">
        <w:rPr>
          <w:spacing w:val="21"/>
          <w:sz w:val="24"/>
        </w:rPr>
        <w:t xml:space="preserve"> </w:t>
      </w:r>
      <w:r w:rsidR="005E777B" w:rsidRPr="00CB318B">
        <w:rPr>
          <w:sz w:val="24"/>
        </w:rPr>
        <w:t>почерком</w:t>
      </w:r>
      <w:r w:rsidR="005E777B" w:rsidRPr="00CB318B">
        <w:rPr>
          <w:spacing w:val="18"/>
          <w:sz w:val="24"/>
        </w:rPr>
        <w:t xml:space="preserve"> </w:t>
      </w:r>
      <w:r w:rsidR="005E777B" w:rsidRPr="00CB318B">
        <w:rPr>
          <w:sz w:val="24"/>
        </w:rPr>
        <w:t>почтового</w:t>
      </w:r>
      <w:r w:rsidR="005E777B" w:rsidRPr="00CB318B">
        <w:rPr>
          <w:spacing w:val="20"/>
          <w:sz w:val="24"/>
        </w:rPr>
        <w:t xml:space="preserve"> </w:t>
      </w:r>
      <w:r w:rsidR="005E777B" w:rsidRPr="00CB318B">
        <w:rPr>
          <w:sz w:val="24"/>
        </w:rPr>
        <w:t>отправления</w:t>
      </w:r>
      <w:r w:rsidR="005E777B" w:rsidRPr="00CB318B">
        <w:rPr>
          <w:spacing w:val="19"/>
          <w:sz w:val="24"/>
        </w:rPr>
        <w:t xml:space="preserve"> </w:t>
      </w:r>
      <w:r w:rsidR="005E777B" w:rsidRPr="00CB318B">
        <w:rPr>
          <w:sz w:val="24"/>
        </w:rPr>
        <w:t>с</w:t>
      </w:r>
      <w:r w:rsidR="005E777B" w:rsidRPr="00CB318B">
        <w:rPr>
          <w:spacing w:val="18"/>
          <w:sz w:val="24"/>
        </w:rPr>
        <w:t xml:space="preserve"> </w:t>
      </w:r>
      <w:r w:rsidR="005E777B" w:rsidRPr="00CB318B">
        <w:rPr>
          <w:sz w:val="24"/>
        </w:rPr>
        <w:t>адресатом</w:t>
      </w:r>
      <w:r w:rsidR="005E777B" w:rsidRPr="00CB318B">
        <w:rPr>
          <w:spacing w:val="21"/>
          <w:sz w:val="24"/>
        </w:rPr>
        <w:t xml:space="preserve"> </w:t>
      </w:r>
      <w:r w:rsidR="005E777B" w:rsidRPr="00CB318B">
        <w:rPr>
          <w:sz w:val="24"/>
        </w:rPr>
        <w:t>в</w:t>
      </w:r>
      <w:r w:rsidR="005E777B" w:rsidRPr="00CB318B">
        <w:rPr>
          <w:spacing w:val="26"/>
          <w:sz w:val="24"/>
        </w:rPr>
        <w:t xml:space="preserve"> </w:t>
      </w:r>
      <w:r w:rsidR="005E777B" w:rsidRPr="00CB318B">
        <w:rPr>
          <w:sz w:val="24"/>
        </w:rPr>
        <w:t>государственный</w:t>
      </w:r>
      <w:r w:rsidR="005E777B" w:rsidRPr="00CB318B">
        <w:rPr>
          <w:spacing w:val="19"/>
          <w:sz w:val="24"/>
        </w:rPr>
        <w:t xml:space="preserve"> </w:t>
      </w:r>
      <w:r w:rsidR="005E777B" w:rsidRPr="00CB318B">
        <w:rPr>
          <w:sz w:val="24"/>
        </w:rPr>
        <w:t>орган</w:t>
      </w:r>
      <w:r>
        <w:rPr>
          <w:sz w:val="24"/>
        </w:rPr>
        <w:t xml:space="preserve">  </w:t>
      </w:r>
      <w:r w:rsidR="005E777B" w:rsidRPr="00CB318B">
        <w:rPr>
          <w:spacing w:val="-57"/>
          <w:sz w:val="24"/>
        </w:rPr>
        <w:t xml:space="preserve"> </w:t>
      </w:r>
      <w:r w:rsidR="005E777B" w:rsidRPr="00CB318B">
        <w:rPr>
          <w:sz w:val="24"/>
        </w:rPr>
        <w:t>исполнительной</w:t>
      </w:r>
      <w:r w:rsidR="005E777B" w:rsidRPr="00CB318B">
        <w:rPr>
          <w:spacing w:val="-1"/>
          <w:sz w:val="24"/>
        </w:rPr>
        <w:t xml:space="preserve"> </w:t>
      </w:r>
      <w:r w:rsidR="005E777B" w:rsidRPr="00CB318B">
        <w:rPr>
          <w:sz w:val="24"/>
        </w:rPr>
        <w:t>власти;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76"/>
        </w:tabs>
        <w:ind w:right="364" w:firstLine="0"/>
        <w:jc w:val="both"/>
        <w:rPr>
          <w:sz w:val="24"/>
        </w:rPr>
      </w:pPr>
      <w:r>
        <w:rPr>
          <w:sz w:val="24"/>
        </w:rPr>
        <w:t>письмо (бандероль) адресовано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уже не работающему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адресе;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(бандероль)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почтовая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марка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 городу</w:t>
      </w:r>
      <w:r>
        <w:rPr>
          <w:spacing w:val="-6"/>
          <w:sz w:val="24"/>
        </w:rPr>
        <w:t xml:space="preserve"> </w:t>
      </w:r>
      <w:r>
        <w:rPr>
          <w:sz w:val="24"/>
        </w:rPr>
        <w:t>(государству)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адресе;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(бандероль)</w:t>
      </w:r>
      <w:r>
        <w:rPr>
          <w:spacing w:val="-4"/>
          <w:sz w:val="24"/>
        </w:rPr>
        <w:t xml:space="preserve"> </w:t>
      </w:r>
      <w:r>
        <w:rPr>
          <w:sz w:val="24"/>
        </w:rPr>
        <w:t>помечено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типа «Лично»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«Конфиденциально»;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конверт</w:t>
      </w:r>
      <w:r>
        <w:rPr>
          <w:spacing w:val="-2"/>
          <w:sz w:val="24"/>
        </w:rPr>
        <w:t xml:space="preserve"> </w:t>
      </w:r>
      <w:r>
        <w:rPr>
          <w:sz w:val="24"/>
        </w:rPr>
        <w:t>(упаковка</w:t>
      </w:r>
      <w:r>
        <w:rPr>
          <w:spacing w:val="-2"/>
          <w:sz w:val="24"/>
        </w:rPr>
        <w:t xml:space="preserve"> </w:t>
      </w:r>
      <w:r>
        <w:rPr>
          <w:sz w:val="24"/>
        </w:rPr>
        <w:t>бандероли)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необычен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весу,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1"/>
          <w:sz w:val="24"/>
        </w:rPr>
        <w:t xml:space="preserve"> </w:t>
      </w:r>
      <w:r>
        <w:rPr>
          <w:sz w:val="24"/>
        </w:rPr>
        <w:t>неровен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376D8C" w:rsidRDefault="00CB318B" w:rsidP="00CB318B">
      <w:pPr>
        <w:pStyle w:val="a4"/>
        <w:tabs>
          <w:tab w:val="left" w:pos="348"/>
        </w:tabs>
        <w:ind w:right="361"/>
        <w:rPr>
          <w:sz w:val="24"/>
        </w:rPr>
      </w:pPr>
      <w:r>
        <w:rPr>
          <w:sz w:val="24"/>
        </w:rPr>
        <w:t xml:space="preserve">- </w:t>
      </w:r>
      <w:r w:rsidR="005E777B">
        <w:rPr>
          <w:sz w:val="24"/>
        </w:rPr>
        <w:t>конверт</w:t>
      </w:r>
      <w:r w:rsidR="005E777B">
        <w:rPr>
          <w:spacing w:val="31"/>
          <w:sz w:val="24"/>
        </w:rPr>
        <w:t xml:space="preserve"> </w:t>
      </w:r>
      <w:r w:rsidR="005E777B">
        <w:rPr>
          <w:sz w:val="24"/>
        </w:rPr>
        <w:t>(упаковка</w:t>
      </w:r>
      <w:r w:rsidR="005E777B">
        <w:rPr>
          <w:spacing w:val="29"/>
          <w:sz w:val="24"/>
        </w:rPr>
        <w:t xml:space="preserve"> </w:t>
      </w:r>
      <w:r w:rsidR="005E777B">
        <w:rPr>
          <w:sz w:val="24"/>
        </w:rPr>
        <w:t>бандероли)</w:t>
      </w:r>
      <w:r w:rsidR="005E777B">
        <w:rPr>
          <w:spacing w:val="29"/>
          <w:sz w:val="24"/>
        </w:rPr>
        <w:t xml:space="preserve"> </w:t>
      </w:r>
      <w:r w:rsidR="005E777B">
        <w:rPr>
          <w:sz w:val="24"/>
        </w:rPr>
        <w:t>имеет</w:t>
      </w:r>
      <w:r w:rsidR="005E777B">
        <w:rPr>
          <w:spacing w:val="30"/>
          <w:sz w:val="24"/>
        </w:rPr>
        <w:t xml:space="preserve"> </w:t>
      </w:r>
      <w:r w:rsidR="005E777B">
        <w:rPr>
          <w:sz w:val="24"/>
        </w:rPr>
        <w:t>странный</w:t>
      </w:r>
      <w:r w:rsidR="005E777B">
        <w:rPr>
          <w:spacing w:val="28"/>
          <w:sz w:val="24"/>
        </w:rPr>
        <w:t xml:space="preserve"> </w:t>
      </w:r>
      <w:r w:rsidR="005E777B">
        <w:rPr>
          <w:sz w:val="24"/>
        </w:rPr>
        <w:t>запах</w:t>
      </w:r>
      <w:r w:rsidR="005E777B">
        <w:rPr>
          <w:spacing w:val="29"/>
          <w:sz w:val="24"/>
        </w:rPr>
        <w:t xml:space="preserve"> </w:t>
      </w:r>
      <w:r w:rsidR="005E777B">
        <w:rPr>
          <w:sz w:val="24"/>
        </w:rPr>
        <w:t>или</w:t>
      </w:r>
      <w:r w:rsidR="005E777B">
        <w:rPr>
          <w:spacing w:val="29"/>
          <w:sz w:val="24"/>
        </w:rPr>
        <w:t xml:space="preserve"> </w:t>
      </w:r>
      <w:r w:rsidR="005E777B">
        <w:rPr>
          <w:sz w:val="24"/>
        </w:rPr>
        <w:t>цвет,</w:t>
      </w:r>
      <w:r w:rsidR="005E777B">
        <w:rPr>
          <w:spacing w:val="30"/>
          <w:sz w:val="24"/>
        </w:rPr>
        <w:t xml:space="preserve"> </w:t>
      </w:r>
      <w:r w:rsidR="005E777B">
        <w:rPr>
          <w:sz w:val="24"/>
        </w:rPr>
        <w:t>в</w:t>
      </w:r>
      <w:r w:rsidR="005E777B">
        <w:rPr>
          <w:spacing w:val="29"/>
          <w:sz w:val="24"/>
        </w:rPr>
        <w:t xml:space="preserve"> </w:t>
      </w:r>
      <w:r w:rsidR="005E777B">
        <w:rPr>
          <w:sz w:val="24"/>
        </w:rPr>
        <w:t>нем</w:t>
      </w:r>
      <w:r w:rsidR="005E777B">
        <w:rPr>
          <w:spacing w:val="29"/>
          <w:sz w:val="24"/>
        </w:rPr>
        <w:t xml:space="preserve"> </w:t>
      </w:r>
      <w:r w:rsidR="005E777B">
        <w:rPr>
          <w:sz w:val="24"/>
        </w:rPr>
        <w:t>прощупываются</w:t>
      </w:r>
      <w:r w:rsidR="005E777B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</w:t>
      </w:r>
      <w:proofErr w:type="spellStart"/>
      <w:proofErr w:type="gramStart"/>
      <w:r w:rsidR="005E777B">
        <w:rPr>
          <w:sz w:val="24"/>
        </w:rPr>
        <w:t>пос</w:t>
      </w:r>
      <w:proofErr w:type="spellEnd"/>
      <w:proofErr w:type="gramEnd"/>
    </w:p>
    <w:p w:rsidR="007C688F" w:rsidRDefault="005E777B" w:rsidP="00CB318B">
      <w:pPr>
        <w:pStyle w:val="a4"/>
        <w:tabs>
          <w:tab w:val="left" w:pos="348"/>
        </w:tabs>
        <w:ind w:right="361"/>
        <w:rPr>
          <w:sz w:val="24"/>
        </w:rPr>
      </w:pPr>
      <w:r>
        <w:rPr>
          <w:sz w:val="24"/>
        </w:rPr>
        <w:t>торонние</w:t>
      </w:r>
      <w:r>
        <w:rPr>
          <w:spacing w:val="-2"/>
          <w:sz w:val="24"/>
        </w:rPr>
        <w:t xml:space="preserve"> </w:t>
      </w:r>
      <w:r>
        <w:rPr>
          <w:sz w:val="24"/>
        </w:rPr>
        <w:t>вложения;</w:t>
      </w:r>
    </w:p>
    <w:p w:rsidR="007C688F" w:rsidRDefault="005E777B" w:rsidP="00CB318B">
      <w:pPr>
        <w:pStyle w:val="a4"/>
        <w:numPr>
          <w:ilvl w:val="0"/>
          <w:numId w:val="7"/>
        </w:numPr>
        <w:tabs>
          <w:tab w:val="left" w:pos="255"/>
        </w:tabs>
        <w:ind w:right="364" w:firstLine="0"/>
        <w:rPr>
          <w:sz w:val="24"/>
        </w:rPr>
      </w:pPr>
      <w:proofErr w:type="gramStart"/>
      <w:r>
        <w:rPr>
          <w:sz w:val="24"/>
        </w:rPr>
        <w:t>визуальное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«просвете»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яркого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света:</w:t>
      </w:r>
      <w:r>
        <w:rPr>
          <w:spacing w:val="-5"/>
          <w:sz w:val="24"/>
        </w:rPr>
        <w:t xml:space="preserve"> </w:t>
      </w:r>
      <w:r>
        <w:rPr>
          <w:sz w:val="24"/>
        </w:rPr>
        <w:t>солнечный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свет,</w:t>
      </w:r>
      <w:r>
        <w:rPr>
          <w:spacing w:val="-57"/>
          <w:sz w:val="24"/>
        </w:rPr>
        <w:t xml:space="preserve"> </w:t>
      </w:r>
      <w:r>
        <w:rPr>
          <w:sz w:val="24"/>
        </w:rPr>
        <w:t>лампа,</w:t>
      </w:r>
      <w:r>
        <w:rPr>
          <w:spacing w:val="44"/>
          <w:sz w:val="24"/>
        </w:rPr>
        <w:t xml:space="preserve"> </w:t>
      </w:r>
      <w:r>
        <w:rPr>
          <w:sz w:val="24"/>
        </w:rPr>
        <w:t>пр.)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тактильное</w:t>
      </w:r>
      <w:r>
        <w:rPr>
          <w:spacing w:val="43"/>
          <w:sz w:val="24"/>
        </w:rPr>
        <w:t xml:space="preserve"> </w:t>
      </w:r>
      <w:r>
        <w:rPr>
          <w:sz w:val="24"/>
        </w:rPr>
        <w:t>(на</w:t>
      </w:r>
      <w:r>
        <w:rPr>
          <w:spacing w:val="43"/>
          <w:sz w:val="24"/>
        </w:rPr>
        <w:t xml:space="preserve"> </w:t>
      </w:r>
      <w:r>
        <w:rPr>
          <w:sz w:val="24"/>
        </w:rPr>
        <w:t>ощупь</w:t>
      </w:r>
      <w:r>
        <w:rPr>
          <w:spacing w:val="45"/>
          <w:sz w:val="24"/>
        </w:rPr>
        <w:t xml:space="preserve"> </w:t>
      </w:r>
      <w:r>
        <w:rPr>
          <w:sz w:val="24"/>
        </w:rPr>
        <w:t>без</w:t>
      </w:r>
      <w:r>
        <w:rPr>
          <w:spacing w:val="45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51"/>
          <w:sz w:val="24"/>
        </w:rPr>
        <w:t xml:space="preserve"> </w:t>
      </w:r>
      <w:r>
        <w:rPr>
          <w:sz w:val="24"/>
        </w:rPr>
        <w:t>конверта)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 w:rsidR="00CB318B">
        <w:rPr>
          <w:sz w:val="24"/>
        </w:rPr>
        <w:t xml:space="preserve"> </w:t>
      </w:r>
      <w:r w:rsidR="00CB318B">
        <w:t>«по-</w:t>
      </w:r>
      <w:proofErr w:type="gramEnd"/>
    </w:p>
    <w:p w:rsidR="007C688F" w:rsidRDefault="005E777B" w:rsidP="006D18F6">
      <w:pPr>
        <w:pStyle w:val="a3"/>
        <w:jc w:val="both"/>
      </w:pPr>
      <w:proofErr w:type="spellStart"/>
      <w:r>
        <w:lastRenderedPageBreak/>
        <w:t>дозрительном</w:t>
      </w:r>
      <w:proofErr w:type="spellEnd"/>
      <w:r>
        <w:t>»</w:t>
      </w:r>
      <w:r>
        <w:rPr>
          <w:spacing w:val="-10"/>
        </w:rPr>
        <w:t xml:space="preserve"> </w:t>
      </w:r>
      <w:proofErr w:type="gramStart"/>
      <w:r>
        <w:t>письме</w:t>
      </w:r>
      <w:proofErr w:type="gramEnd"/>
      <w:r>
        <w:t>, порошкообразного</w:t>
      </w:r>
      <w:r>
        <w:rPr>
          <w:spacing w:val="-5"/>
        </w:rPr>
        <w:t xml:space="preserve"> </w:t>
      </w:r>
      <w:r>
        <w:t>вещества;</w:t>
      </w:r>
    </w:p>
    <w:p w:rsidR="007C688F" w:rsidRDefault="005E777B" w:rsidP="006D18F6">
      <w:pPr>
        <w:pStyle w:val="a4"/>
        <w:numPr>
          <w:ilvl w:val="1"/>
          <w:numId w:val="1"/>
        </w:numPr>
        <w:tabs>
          <w:tab w:val="left" w:pos="588"/>
        </w:tabs>
        <w:ind w:right="365" w:firstLine="0"/>
        <w:jc w:val="both"/>
        <w:rPr>
          <w:sz w:val="24"/>
        </w:rPr>
      </w:pPr>
      <w:r>
        <w:rPr>
          <w:sz w:val="24"/>
        </w:rPr>
        <w:t>Работник, осуществляющий работу с почтовыми отправлениями при получении 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(бандероли)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подозрительными признаками должен:</w:t>
      </w:r>
    </w:p>
    <w:p w:rsidR="00CB318B" w:rsidRDefault="005E777B" w:rsidP="00CB318B">
      <w:pPr>
        <w:pStyle w:val="a4"/>
        <w:numPr>
          <w:ilvl w:val="0"/>
          <w:numId w:val="7"/>
        </w:numPr>
        <w:tabs>
          <w:tab w:val="left" w:pos="252"/>
        </w:tabs>
        <w:ind w:left="256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2"/>
          <w:sz w:val="24"/>
        </w:rPr>
        <w:t xml:space="preserve"> </w:t>
      </w:r>
      <w:r>
        <w:rPr>
          <w:sz w:val="24"/>
        </w:rPr>
        <w:t>(бандероль);</w:t>
      </w:r>
    </w:p>
    <w:p w:rsidR="00CB318B" w:rsidRDefault="00CB318B" w:rsidP="00CB318B">
      <w:pPr>
        <w:pStyle w:val="a4"/>
        <w:numPr>
          <w:ilvl w:val="0"/>
          <w:numId w:val="7"/>
        </w:numPr>
        <w:tabs>
          <w:tab w:val="left" w:pos="252"/>
        </w:tabs>
        <w:ind w:left="256"/>
        <w:rPr>
          <w:sz w:val="24"/>
        </w:rPr>
      </w:pPr>
      <w:r>
        <w:rPr>
          <w:sz w:val="24"/>
        </w:rPr>
        <w:t xml:space="preserve"> </w:t>
      </w:r>
      <w:r w:rsidR="005E777B">
        <w:rPr>
          <w:sz w:val="24"/>
        </w:rPr>
        <w:t>положить</w:t>
      </w:r>
      <w:r w:rsidR="005E777B">
        <w:rPr>
          <w:spacing w:val="-7"/>
          <w:sz w:val="24"/>
        </w:rPr>
        <w:t xml:space="preserve"> </w:t>
      </w:r>
      <w:r w:rsidR="005E777B">
        <w:rPr>
          <w:sz w:val="24"/>
        </w:rPr>
        <w:t>его</w:t>
      </w:r>
      <w:r w:rsidR="005E777B">
        <w:rPr>
          <w:spacing w:val="-7"/>
          <w:sz w:val="24"/>
        </w:rPr>
        <w:t xml:space="preserve"> </w:t>
      </w:r>
      <w:r w:rsidR="005E777B">
        <w:rPr>
          <w:sz w:val="24"/>
        </w:rPr>
        <w:t>в</w:t>
      </w:r>
      <w:r w:rsidR="005E777B">
        <w:rPr>
          <w:spacing w:val="-8"/>
          <w:sz w:val="24"/>
        </w:rPr>
        <w:t xml:space="preserve"> </w:t>
      </w:r>
      <w:r w:rsidR="005E777B">
        <w:rPr>
          <w:sz w:val="24"/>
        </w:rPr>
        <w:t>пластиковый</w:t>
      </w:r>
      <w:r w:rsidR="005E777B">
        <w:rPr>
          <w:spacing w:val="-7"/>
          <w:sz w:val="24"/>
        </w:rPr>
        <w:t xml:space="preserve"> </w:t>
      </w:r>
      <w:r w:rsidR="005E777B">
        <w:rPr>
          <w:sz w:val="24"/>
        </w:rPr>
        <w:t>пакет,</w:t>
      </w:r>
      <w:r w:rsidR="005E777B">
        <w:rPr>
          <w:spacing w:val="-7"/>
          <w:sz w:val="24"/>
        </w:rPr>
        <w:t xml:space="preserve"> </w:t>
      </w:r>
      <w:r w:rsidR="005E777B">
        <w:rPr>
          <w:sz w:val="24"/>
        </w:rPr>
        <w:t>а</w:t>
      </w:r>
      <w:r w:rsidR="005E777B">
        <w:rPr>
          <w:spacing w:val="-8"/>
          <w:sz w:val="24"/>
        </w:rPr>
        <w:t xml:space="preserve"> </w:t>
      </w:r>
      <w:r w:rsidR="005E777B">
        <w:rPr>
          <w:sz w:val="24"/>
        </w:rPr>
        <w:t>в</w:t>
      </w:r>
      <w:r w:rsidR="005E777B">
        <w:rPr>
          <w:spacing w:val="-8"/>
          <w:sz w:val="24"/>
        </w:rPr>
        <w:t xml:space="preserve"> </w:t>
      </w:r>
      <w:r w:rsidR="005E777B">
        <w:rPr>
          <w:sz w:val="24"/>
        </w:rPr>
        <w:t>другой</w:t>
      </w:r>
      <w:r w:rsidR="005E777B">
        <w:rPr>
          <w:spacing w:val="-6"/>
          <w:sz w:val="24"/>
        </w:rPr>
        <w:t xml:space="preserve"> </w:t>
      </w:r>
      <w:r w:rsidR="005E777B">
        <w:rPr>
          <w:sz w:val="24"/>
        </w:rPr>
        <w:t>пластиковый</w:t>
      </w:r>
      <w:r w:rsidR="005E777B">
        <w:rPr>
          <w:spacing w:val="-6"/>
          <w:sz w:val="24"/>
        </w:rPr>
        <w:t xml:space="preserve"> </w:t>
      </w:r>
      <w:r w:rsidR="005E777B">
        <w:rPr>
          <w:sz w:val="24"/>
        </w:rPr>
        <w:t>пакет</w:t>
      </w:r>
      <w:r w:rsidR="005E777B">
        <w:rPr>
          <w:spacing w:val="-7"/>
          <w:sz w:val="24"/>
        </w:rPr>
        <w:t xml:space="preserve"> </w:t>
      </w:r>
      <w:proofErr w:type="gramStart"/>
      <w:r w:rsidR="005E777B">
        <w:rPr>
          <w:sz w:val="24"/>
        </w:rPr>
        <w:t>лежащие</w:t>
      </w:r>
      <w:proofErr w:type="gramEnd"/>
      <w:r w:rsidR="005E777B">
        <w:rPr>
          <w:spacing w:val="-3"/>
          <w:sz w:val="24"/>
        </w:rPr>
        <w:t xml:space="preserve"> </w:t>
      </w:r>
      <w:r w:rsidR="005E777B">
        <w:rPr>
          <w:sz w:val="24"/>
        </w:rPr>
        <w:t>в</w:t>
      </w:r>
      <w:r w:rsidR="005E777B">
        <w:rPr>
          <w:spacing w:val="-8"/>
          <w:sz w:val="24"/>
        </w:rPr>
        <w:t xml:space="preserve"> </w:t>
      </w:r>
      <w:r w:rsidR="005E777B">
        <w:rPr>
          <w:sz w:val="24"/>
        </w:rPr>
        <w:t>непосредствен</w:t>
      </w:r>
      <w:r>
        <w:rPr>
          <w:sz w:val="24"/>
        </w:rPr>
        <w:t>-</w:t>
      </w:r>
    </w:p>
    <w:p w:rsidR="007C688F" w:rsidRDefault="005E777B" w:rsidP="00CB318B">
      <w:pPr>
        <w:pStyle w:val="a4"/>
        <w:tabs>
          <w:tab w:val="left" w:pos="252"/>
        </w:tabs>
        <w:ind w:left="256"/>
        <w:rPr>
          <w:sz w:val="24"/>
        </w:rPr>
      </w:pPr>
      <w:r>
        <w:rPr>
          <w:sz w:val="24"/>
        </w:rPr>
        <w:t>ной</w:t>
      </w:r>
      <w:r w:rsidR="00CB318B">
        <w:rPr>
          <w:sz w:val="24"/>
        </w:rPr>
        <w:t xml:space="preserve">   </w:t>
      </w:r>
      <w:r>
        <w:rPr>
          <w:spacing w:val="-58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1"/>
          <w:sz w:val="24"/>
        </w:rPr>
        <w:t xml:space="preserve"> </w:t>
      </w:r>
      <w:r>
        <w:rPr>
          <w:sz w:val="24"/>
        </w:rPr>
        <w:t>(бандеролью) предметы;</w:t>
      </w:r>
    </w:p>
    <w:p w:rsidR="00CB318B" w:rsidRDefault="005E777B" w:rsidP="006D18F6">
      <w:pPr>
        <w:pStyle w:val="a4"/>
        <w:numPr>
          <w:ilvl w:val="0"/>
          <w:numId w:val="7"/>
        </w:numPr>
        <w:tabs>
          <w:tab w:val="left" w:pos="267"/>
        </w:tabs>
        <w:ind w:right="362" w:firstLine="0"/>
        <w:jc w:val="both"/>
        <w:rPr>
          <w:sz w:val="24"/>
        </w:rPr>
      </w:pPr>
      <w:r>
        <w:rPr>
          <w:sz w:val="24"/>
        </w:rPr>
        <w:t xml:space="preserve">при повреждении конверта или вскрытии его и просыпании на стол (пол) находящегося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</w:p>
    <w:p w:rsidR="00CB318B" w:rsidRDefault="005E777B" w:rsidP="00CB318B">
      <w:pPr>
        <w:pStyle w:val="a4"/>
        <w:tabs>
          <w:tab w:val="left" w:pos="267"/>
        </w:tabs>
        <w:ind w:right="362"/>
        <w:jc w:val="both"/>
        <w:rPr>
          <w:spacing w:val="1"/>
          <w:sz w:val="24"/>
        </w:rPr>
      </w:pPr>
      <w:proofErr w:type="gramStart"/>
      <w:r>
        <w:rPr>
          <w:sz w:val="24"/>
        </w:rPr>
        <w:t>нем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порошкообразного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просыпанное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накрыть</w:t>
      </w:r>
      <w:r>
        <w:rPr>
          <w:spacing w:val="1"/>
          <w:sz w:val="24"/>
        </w:rPr>
        <w:t xml:space="preserve"> </w:t>
      </w:r>
    </w:p>
    <w:p w:rsidR="007C688F" w:rsidRDefault="005E777B" w:rsidP="00CB318B">
      <w:pPr>
        <w:pStyle w:val="a4"/>
        <w:tabs>
          <w:tab w:val="left" w:pos="267"/>
        </w:tabs>
        <w:ind w:right="362"/>
        <w:jc w:val="both"/>
        <w:rPr>
          <w:sz w:val="24"/>
        </w:rPr>
      </w:pP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пакетом;</w:t>
      </w:r>
    </w:p>
    <w:p w:rsidR="00CB318B" w:rsidRPr="00CB318B" w:rsidRDefault="005E777B" w:rsidP="006D18F6">
      <w:pPr>
        <w:pStyle w:val="a4"/>
        <w:numPr>
          <w:ilvl w:val="0"/>
          <w:numId w:val="7"/>
        </w:numPr>
        <w:tabs>
          <w:tab w:val="left" w:pos="339"/>
        </w:tabs>
        <w:ind w:right="363" w:firstLine="0"/>
        <w:jc w:val="both"/>
        <w:rPr>
          <w:sz w:val="24"/>
        </w:rPr>
      </w:pPr>
      <w:r>
        <w:rPr>
          <w:sz w:val="24"/>
        </w:rPr>
        <w:t>убедиться,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«подозрительная»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 w:rsidR="00CB318B" w:rsidRPr="00CB318B">
        <w:rPr>
          <w:sz w:val="24"/>
        </w:rPr>
        <w:t>и</w:t>
      </w:r>
    </w:p>
    <w:p w:rsidR="007C688F" w:rsidRPr="00CB318B" w:rsidRDefault="005E777B" w:rsidP="00CB318B">
      <w:pPr>
        <w:tabs>
          <w:tab w:val="left" w:pos="339"/>
        </w:tabs>
        <w:ind w:left="117" w:right="363"/>
        <w:jc w:val="both"/>
        <w:rPr>
          <w:sz w:val="24"/>
        </w:rPr>
      </w:pPr>
      <w:r w:rsidRPr="00CB318B">
        <w:rPr>
          <w:sz w:val="24"/>
        </w:rPr>
        <w:t>бандеролей</w:t>
      </w:r>
      <w:r w:rsidRPr="00CB318B">
        <w:rPr>
          <w:spacing w:val="-1"/>
          <w:sz w:val="24"/>
        </w:rPr>
        <w:t xml:space="preserve"> </w:t>
      </w:r>
      <w:r w:rsidRPr="00CB318B">
        <w:rPr>
          <w:sz w:val="24"/>
        </w:rPr>
        <w:t>и ближайшая к</w:t>
      </w:r>
      <w:r w:rsidRPr="00CB318B">
        <w:rPr>
          <w:spacing w:val="-1"/>
          <w:sz w:val="24"/>
        </w:rPr>
        <w:t xml:space="preserve"> </w:t>
      </w:r>
      <w:r w:rsidRPr="00CB318B">
        <w:rPr>
          <w:sz w:val="24"/>
        </w:rPr>
        <w:t>ней поверхность</w:t>
      </w:r>
      <w:r w:rsidRPr="00CB318B">
        <w:rPr>
          <w:spacing w:val="1"/>
          <w:sz w:val="24"/>
        </w:rPr>
        <w:t xml:space="preserve"> </w:t>
      </w:r>
      <w:r w:rsidRPr="00CB318B">
        <w:rPr>
          <w:sz w:val="24"/>
        </w:rPr>
        <w:t>ограничена;</w:t>
      </w:r>
    </w:p>
    <w:p w:rsidR="00CB318B" w:rsidRDefault="005E777B" w:rsidP="006D18F6">
      <w:pPr>
        <w:pStyle w:val="a4"/>
        <w:numPr>
          <w:ilvl w:val="0"/>
          <w:numId w:val="7"/>
        </w:numPr>
        <w:tabs>
          <w:tab w:val="left" w:pos="317"/>
        </w:tabs>
        <w:ind w:right="364" w:firstLine="0"/>
        <w:jc w:val="both"/>
        <w:rPr>
          <w:sz w:val="24"/>
        </w:rPr>
      </w:pPr>
      <w:r>
        <w:rPr>
          <w:sz w:val="24"/>
        </w:rPr>
        <w:t>вымыть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трогал</w:t>
      </w:r>
      <w:r>
        <w:rPr>
          <w:spacing w:val="1"/>
          <w:sz w:val="24"/>
        </w:rPr>
        <w:t xml:space="preserve"> </w:t>
      </w:r>
      <w:r>
        <w:rPr>
          <w:sz w:val="24"/>
        </w:rPr>
        <w:t>«подозрительное» пись</w:t>
      </w:r>
      <w:r w:rsidR="00CB318B">
        <w:rPr>
          <w:sz w:val="24"/>
        </w:rPr>
        <w:t>мо</w:t>
      </w:r>
    </w:p>
    <w:p w:rsidR="007C688F" w:rsidRDefault="005E777B" w:rsidP="00CB318B">
      <w:pPr>
        <w:pStyle w:val="a4"/>
        <w:tabs>
          <w:tab w:val="left" w:pos="317"/>
        </w:tabs>
        <w:ind w:right="364"/>
        <w:jc w:val="both"/>
        <w:rPr>
          <w:sz w:val="24"/>
        </w:rPr>
      </w:pPr>
      <w:r>
        <w:rPr>
          <w:sz w:val="24"/>
        </w:rPr>
        <w:t>(бандероль),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вымыли руки водой с</w:t>
      </w:r>
      <w:r>
        <w:rPr>
          <w:spacing w:val="-2"/>
          <w:sz w:val="24"/>
        </w:rPr>
        <w:t xml:space="preserve"> </w:t>
      </w:r>
      <w:r>
        <w:rPr>
          <w:sz w:val="24"/>
        </w:rPr>
        <w:t>мылом;</w:t>
      </w:r>
    </w:p>
    <w:p w:rsidR="007C688F" w:rsidRDefault="005E777B" w:rsidP="006D18F6">
      <w:pPr>
        <w:pStyle w:val="a4"/>
        <w:numPr>
          <w:ilvl w:val="0"/>
          <w:numId w:val="7"/>
        </w:numPr>
        <w:tabs>
          <w:tab w:val="left" w:pos="367"/>
        </w:tabs>
        <w:ind w:right="358" w:firstLine="0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«подозрительного»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(бандероли)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действовать 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указанию.</w:t>
      </w:r>
    </w:p>
    <w:sectPr w:rsidR="007C688F" w:rsidSect="009A39D1">
      <w:footerReference w:type="default" r:id="rId8"/>
      <w:pgSz w:w="11910" w:h="16840"/>
      <w:pgMar w:top="709" w:right="853" w:bottom="426" w:left="116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B3" w:rsidRDefault="00E825B3">
      <w:r>
        <w:separator/>
      </w:r>
    </w:p>
  </w:endnote>
  <w:endnote w:type="continuationSeparator" w:id="0">
    <w:p w:rsidR="00E825B3" w:rsidRDefault="00E8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8F" w:rsidRDefault="007C688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B3" w:rsidRDefault="00E825B3">
      <w:r>
        <w:separator/>
      </w:r>
    </w:p>
  </w:footnote>
  <w:footnote w:type="continuationSeparator" w:id="0">
    <w:p w:rsidR="00E825B3" w:rsidRDefault="00E8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830"/>
    <w:multiLevelType w:val="multilevel"/>
    <w:tmpl w:val="9418017C"/>
    <w:lvl w:ilvl="0">
      <w:start w:val="2"/>
      <w:numFmt w:val="decimal"/>
      <w:lvlText w:val="%1"/>
      <w:lvlJc w:val="left"/>
      <w:pPr>
        <w:ind w:left="117" w:hanging="715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7" w:hanging="7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715"/>
      </w:pPr>
      <w:rPr>
        <w:rFonts w:hint="default"/>
        <w:lang w:val="ru-RU" w:eastAsia="en-US" w:bidi="ar-SA"/>
      </w:rPr>
    </w:lvl>
  </w:abstractNum>
  <w:abstractNum w:abstractNumId="1">
    <w:nsid w:val="045848EF"/>
    <w:multiLevelType w:val="multilevel"/>
    <w:tmpl w:val="379CCE7A"/>
    <w:lvl w:ilvl="0">
      <w:start w:val="3"/>
      <w:numFmt w:val="decimal"/>
      <w:lvlText w:val="%1"/>
      <w:lvlJc w:val="left"/>
      <w:pPr>
        <w:ind w:left="5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20"/>
      </w:pPr>
      <w:rPr>
        <w:rFonts w:hint="default"/>
        <w:lang w:val="ru-RU" w:eastAsia="en-US" w:bidi="ar-SA"/>
      </w:rPr>
    </w:lvl>
  </w:abstractNum>
  <w:abstractNum w:abstractNumId="2">
    <w:nsid w:val="06231271"/>
    <w:multiLevelType w:val="multilevel"/>
    <w:tmpl w:val="34483F0E"/>
    <w:lvl w:ilvl="0">
      <w:start w:val="1"/>
      <w:numFmt w:val="decimal"/>
      <w:lvlText w:val="%1."/>
      <w:lvlJc w:val="left"/>
      <w:pPr>
        <w:ind w:left="1498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2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89"/>
      </w:pPr>
      <w:rPr>
        <w:rFonts w:hint="default"/>
        <w:lang w:val="ru-RU" w:eastAsia="en-US" w:bidi="ar-SA"/>
      </w:rPr>
    </w:lvl>
  </w:abstractNum>
  <w:abstractNum w:abstractNumId="3">
    <w:nsid w:val="0DD54B64"/>
    <w:multiLevelType w:val="multilevel"/>
    <w:tmpl w:val="30D497CE"/>
    <w:lvl w:ilvl="0">
      <w:start w:val="2"/>
      <w:numFmt w:val="decimal"/>
      <w:lvlText w:val="%1"/>
      <w:lvlJc w:val="left"/>
      <w:pPr>
        <w:ind w:left="117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8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98"/>
      </w:pPr>
      <w:rPr>
        <w:rFonts w:hint="default"/>
        <w:lang w:val="ru-RU" w:eastAsia="en-US" w:bidi="ar-SA"/>
      </w:rPr>
    </w:lvl>
  </w:abstractNum>
  <w:abstractNum w:abstractNumId="4">
    <w:nsid w:val="1052411C"/>
    <w:multiLevelType w:val="multilevel"/>
    <w:tmpl w:val="FE2EEEBC"/>
    <w:lvl w:ilvl="0">
      <w:start w:val="1"/>
      <w:numFmt w:val="decimal"/>
      <w:lvlText w:val="%1"/>
      <w:lvlJc w:val="left"/>
      <w:pPr>
        <w:ind w:left="117" w:hanging="4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51"/>
      </w:pPr>
      <w:rPr>
        <w:rFonts w:hint="default"/>
        <w:lang w:val="ru-RU" w:eastAsia="en-US" w:bidi="ar-SA"/>
      </w:rPr>
    </w:lvl>
  </w:abstractNum>
  <w:abstractNum w:abstractNumId="5">
    <w:nsid w:val="127F3416"/>
    <w:multiLevelType w:val="multilevel"/>
    <w:tmpl w:val="63CC1918"/>
    <w:lvl w:ilvl="0">
      <w:start w:val="5"/>
      <w:numFmt w:val="decimal"/>
      <w:lvlText w:val="%1"/>
      <w:lvlJc w:val="left"/>
      <w:pPr>
        <w:ind w:left="11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68"/>
      </w:pPr>
      <w:rPr>
        <w:rFonts w:hint="default"/>
        <w:lang w:val="ru-RU" w:eastAsia="en-US" w:bidi="ar-SA"/>
      </w:rPr>
    </w:lvl>
  </w:abstractNum>
  <w:abstractNum w:abstractNumId="6">
    <w:nsid w:val="23646254"/>
    <w:multiLevelType w:val="hybridMultilevel"/>
    <w:tmpl w:val="FA66AEE0"/>
    <w:lvl w:ilvl="0" w:tplc="546645BE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F4FC14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4EFC9FF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BEA2EFA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E6E45964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A9DE157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9B49F3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843EBA16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6E0096CE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7">
    <w:nsid w:val="2F564342"/>
    <w:multiLevelType w:val="multilevel"/>
    <w:tmpl w:val="16341DEE"/>
    <w:lvl w:ilvl="0">
      <w:start w:val="4"/>
      <w:numFmt w:val="decimal"/>
      <w:lvlText w:val="%1"/>
      <w:lvlJc w:val="left"/>
      <w:pPr>
        <w:ind w:left="8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20"/>
      </w:pPr>
      <w:rPr>
        <w:rFonts w:hint="default"/>
        <w:lang w:val="ru-RU" w:eastAsia="en-US" w:bidi="ar-SA"/>
      </w:rPr>
    </w:lvl>
  </w:abstractNum>
  <w:abstractNum w:abstractNumId="8">
    <w:nsid w:val="37A444DC"/>
    <w:multiLevelType w:val="hybridMultilevel"/>
    <w:tmpl w:val="CB0E73D0"/>
    <w:lvl w:ilvl="0" w:tplc="85F8258E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B0CB1A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2" w:tplc="23D6289A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 w:tplc="1DB875A8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52E6923C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9C20067E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6D1C5EFA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F404DCAE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8FF8C2D8">
      <w:numFmt w:val="bullet"/>
      <w:lvlText w:val="•"/>
      <w:lvlJc w:val="left"/>
      <w:pPr>
        <w:ind w:left="8349" w:hanging="140"/>
      </w:pPr>
      <w:rPr>
        <w:rFonts w:hint="default"/>
        <w:lang w:val="ru-RU" w:eastAsia="en-US" w:bidi="ar-SA"/>
      </w:rPr>
    </w:lvl>
  </w:abstractNum>
  <w:abstractNum w:abstractNumId="9">
    <w:nsid w:val="45E94C02"/>
    <w:multiLevelType w:val="multilevel"/>
    <w:tmpl w:val="BDCCBFF4"/>
    <w:lvl w:ilvl="0">
      <w:start w:val="6"/>
      <w:numFmt w:val="decimal"/>
      <w:lvlText w:val="%1"/>
      <w:lvlJc w:val="left"/>
      <w:pPr>
        <w:ind w:left="117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11"/>
      </w:pPr>
      <w:rPr>
        <w:rFonts w:hint="default"/>
        <w:lang w:val="ru-RU" w:eastAsia="en-US" w:bidi="ar-SA"/>
      </w:rPr>
    </w:lvl>
  </w:abstractNum>
  <w:abstractNum w:abstractNumId="10">
    <w:nsid w:val="46A56BC5"/>
    <w:multiLevelType w:val="multilevel"/>
    <w:tmpl w:val="7924B810"/>
    <w:lvl w:ilvl="0">
      <w:start w:val="5"/>
      <w:numFmt w:val="decimal"/>
      <w:lvlText w:val="%1"/>
      <w:lvlJc w:val="left"/>
      <w:pPr>
        <w:ind w:left="8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20"/>
      </w:pPr>
      <w:rPr>
        <w:rFonts w:hint="default"/>
        <w:lang w:val="ru-RU" w:eastAsia="en-US" w:bidi="ar-SA"/>
      </w:rPr>
    </w:lvl>
  </w:abstractNum>
  <w:abstractNum w:abstractNumId="11">
    <w:nsid w:val="4AAA26F7"/>
    <w:multiLevelType w:val="multilevel"/>
    <w:tmpl w:val="C47A1990"/>
    <w:lvl w:ilvl="0">
      <w:start w:val="1"/>
      <w:numFmt w:val="decimal"/>
      <w:lvlText w:val="%1"/>
      <w:lvlJc w:val="left"/>
      <w:pPr>
        <w:ind w:left="117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04"/>
      </w:pPr>
      <w:rPr>
        <w:rFonts w:hint="default"/>
        <w:lang w:val="ru-RU" w:eastAsia="en-US" w:bidi="ar-SA"/>
      </w:rPr>
    </w:lvl>
  </w:abstractNum>
  <w:abstractNum w:abstractNumId="12">
    <w:nsid w:val="4B5407AF"/>
    <w:multiLevelType w:val="hybridMultilevel"/>
    <w:tmpl w:val="D1844BD6"/>
    <w:lvl w:ilvl="0" w:tplc="E1A4E1F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A81612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3556A64A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1416D85C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BE5EA9DC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01A6B1C2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CE76012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074744E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5DE6A5D0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3">
    <w:nsid w:val="5BE77EE1"/>
    <w:multiLevelType w:val="multilevel"/>
    <w:tmpl w:val="EF0E7C00"/>
    <w:lvl w:ilvl="0">
      <w:start w:val="2"/>
      <w:numFmt w:val="decimal"/>
      <w:lvlText w:val="%1"/>
      <w:lvlJc w:val="left"/>
      <w:pPr>
        <w:ind w:left="8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20"/>
      </w:pPr>
      <w:rPr>
        <w:rFonts w:hint="default"/>
        <w:lang w:val="ru-RU" w:eastAsia="en-US" w:bidi="ar-SA"/>
      </w:rPr>
    </w:lvl>
  </w:abstractNum>
  <w:abstractNum w:abstractNumId="14">
    <w:nsid w:val="5CCD6CA1"/>
    <w:multiLevelType w:val="multilevel"/>
    <w:tmpl w:val="A3E4144C"/>
    <w:lvl w:ilvl="0">
      <w:start w:val="1"/>
      <w:numFmt w:val="decimal"/>
      <w:lvlText w:val="%1."/>
      <w:lvlJc w:val="left"/>
      <w:pPr>
        <w:ind w:left="41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7" w:hanging="6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209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51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7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199"/>
      </w:pPr>
      <w:rPr>
        <w:rFonts w:hint="default"/>
        <w:lang w:val="ru-RU" w:eastAsia="en-US" w:bidi="ar-SA"/>
      </w:rPr>
    </w:lvl>
  </w:abstractNum>
  <w:abstractNum w:abstractNumId="15">
    <w:nsid w:val="6CC1698F"/>
    <w:multiLevelType w:val="multilevel"/>
    <w:tmpl w:val="F35230EE"/>
    <w:lvl w:ilvl="0">
      <w:start w:val="4"/>
      <w:numFmt w:val="decimal"/>
      <w:lvlText w:val="%1"/>
      <w:lvlJc w:val="left"/>
      <w:pPr>
        <w:ind w:left="117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48"/>
      </w:pPr>
      <w:rPr>
        <w:rFonts w:hint="default"/>
        <w:lang w:val="ru-RU" w:eastAsia="en-US" w:bidi="ar-SA"/>
      </w:rPr>
    </w:lvl>
  </w:abstractNum>
  <w:abstractNum w:abstractNumId="16">
    <w:nsid w:val="77D15840"/>
    <w:multiLevelType w:val="multilevel"/>
    <w:tmpl w:val="80769CB2"/>
    <w:lvl w:ilvl="0">
      <w:start w:val="3"/>
      <w:numFmt w:val="decimal"/>
      <w:lvlText w:val="%1"/>
      <w:lvlJc w:val="left"/>
      <w:pPr>
        <w:ind w:left="8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688F"/>
    <w:rsid w:val="00137635"/>
    <w:rsid w:val="001C266C"/>
    <w:rsid w:val="00264F13"/>
    <w:rsid w:val="00376D8C"/>
    <w:rsid w:val="003C03BC"/>
    <w:rsid w:val="00491C4E"/>
    <w:rsid w:val="005E777B"/>
    <w:rsid w:val="00603C7C"/>
    <w:rsid w:val="00657684"/>
    <w:rsid w:val="006D18F6"/>
    <w:rsid w:val="006F63CE"/>
    <w:rsid w:val="007C688F"/>
    <w:rsid w:val="008D0DDA"/>
    <w:rsid w:val="00915427"/>
    <w:rsid w:val="009469D7"/>
    <w:rsid w:val="00985FDB"/>
    <w:rsid w:val="009A39D1"/>
    <w:rsid w:val="009E385E"/>
    <w:rsid w:val="00A57C0C"/>
    <w:rsid w:val="00B85EF2"/>
    <w:rsid w:val="00CB318B"/>
    <w:rsid w:val="00CE7505"/>
    <w:rsid w:val="00D56B59"/>
    <w:rsid w:val="00E10CEA"/>
    <w:rsid w:val="00E825B3"/>
    <w:rsid w:val="00FC3D05"/>
    <w:rsid w:val="00F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0D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DD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0D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DD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46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9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0D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DD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0D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DD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46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9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 АДМИНИСТРАЦИИ МУНИЦИПАЛЬНОГО  ОБРАЗОВАНИЯ</vt:lpstr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 АДМИНИСТРАЦИИ МУНИЦИПАЛЬНОГО  ОБРАЗОВАНИЯ</dc:title>
  <dc:creator>Евгения</dc:creator>
  <cp:lastModifiedBy>Детский сад</cp:lastModifiedBy>
  <cp:revision>10</cp:revision>
  <cp:lastPrinted>2023-11-15T10:47:00Z</cp:lastPrinted>
  <dcterms:created xsi:type="dcterms:W3CDTF">2023-11-09T09:35:00Z</dcterms:created>
  <dcterms:modified xsi:type="dcterms:W3CDTF">2024-05-28T07:56:00Z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